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一、魏县北皋镇人民政府本级收支预算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一、魏县北皋镇人民政府本级收支预算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920001魏县北皋镇人民政府本级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1414.43</w:t>
            </w:r>
          </w:p>
        </w:tc>
        <w:tc>
          <w:tcPr>
            <w:tcW w:w="2959" w:type="dxa"/>
            <w:vAlign w:val="center"/>
          </w:tcPr>
          <w:p>
            <w:pPr>
              <w:pStyle w:val="12"/>
            </w:pPr>
            <w:r>
              <w:t>一、一般公共服务支出</w:t>
            </w:r>
          </w:p>
        </w:tc>
        <w:tc>
          <w:tcPr>
            <w:tcW w:w="2959" w:type="dxa"/>
            <w:vAlign w:val="center"/>
          </w:tcPr>
          <w:p>
            <w:pPr>
              <w:pStyle w:val="11"/>
            </w:pPr>
            <w:r>
              <w:t>598.56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85.38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1414.43</w:t>
            </w:r>
          </w:p>
        </w:tc>
        <w:tc>
          <w:tcPr>
            <w:tcW w:w="2959" w:type="dxa"/>
            <w:vAlign w:val="center"/>
          </w:tcPr>
          <w:p>
            <w:pPr>
              <w:pStyle w:val="14"/>
            </w:pPr>
            <w:r>
              <w:t>本年支出合计</w:t>
            </w:r>
          </w:p>
        </w:tc>
        <w:tc>
          <w:tcPr>
            <w:tcW w:w="2959" w:type="dxa"/>
            <w:vAlign w:val="center"/>
          </w:tcPr>
          <w:p>
            <w:pPr>
              <w:pStyle w:val="15"/>
            </w:pPr>
            <w:r>
              <w:t>1414.43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1414.43</w:t>
            </w:r>
          </w:p>
        </w:tc>
        <w:tc>
          <w:tcPr>
            <w:tcW w:w="2959" w:type="dxa"/>
            <w:vAlign w:val="center"/>
          </w:tcPr>
          <w:p>
            <w:pPr>
              <w:pStyle w:val="14"/>
            </w:pPr>
            <w:r>
              <w:t>支出总计</w:t>
            </w:r>
          </w:p>
        </w:tc>
        <w:tc>
          <w:tcPr>
            <w:tcW w:w="2959" w:type="dxa"/>
            <w:vAlign w:val="center"/>
          </w:tcPr>
          <w:p>
            <w:pPr>
              <w:pStyle w:val="15"/>
            </w:pPr>
            <w:r>
              <w:t>1414.43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920001魏县北皋镇人民政府本级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1414.43</w:t>
            </w:r>
          </w:p>
        </w:tc>
        <w:tc>
          <w:tcPr>
            <w:tcW w:w="758" w:type="dxa"/>
            <w:vAlign w:val="center"/>
          </w:tcPr>
          <w:p>
            <w:pPr>
              <w:pStyle w:val="15"/>
            </w:pPr>
            <w:r>
              <w:t>1414.43</w:t>
            </w:r>
          </w:p>
        </w:tc>
        <w:tc>
          <w:tcPr>
            <w:tcW w:w="758" w:type="dxa"/>
            <w:vAlign w:val="center"/>
          </w:tcPr>
          <w:p>
            <w:pPr>
              <w:pStyle w:val="15"/>
            </w:pPr>
            <w:r>
              <w:t>1414.43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598.56</w:t>
            </w:r>
          </w:p>
        </w:tc>
        <w:tc>
          <w:tcPr>
            <w:tcW w:w="758" w:type="dxa"/>
            <w:vAlign w:val="center"/>
          </w:tcPr>
          <w:p>
            <w:pPr>
              <w:pStyle w:val="11"/>
            </w:pPr>
            <w:r>
              <w:t>598.56</w:t>
            </w:r>
          </w:p>
        </w:tc>
        <w:tc>
          <w:tcPr>
            <w:tcW w:w="758" w:type="dxa"/>
            <w:vAlign w:val="center"/>
          </w:tcPr>
          <w:p>
            <w:pPr>
              <w:pStyle w:val="11"/>
            </w:pPr>
            <w:r>
              <w:t>598.56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598.56</w:t>
            </w:r>
          </w:p>
        </w:tc>
        <w:tc>
          <w:tcPr>
            <w:tcW w:w="758" w:type="dxa"/>
            <w:vAlign w:val="center"/>
          </w:tcPr>
          <w:p>
            <w:pPr>
              <w:pStyle w:val="11"/>
            </w:pPr>
            <w:r>
              <w:t>598.56</w:t>
            </w:r>
          </w:p>
        </w:tc>
        <w:tc>
          <w:tcPr>
            <w:tcW w:w="758" w:type="dxa"/>
            <w:vAlign w:val="center"/>
          </w:tcPr>
          <w:p>
            <w:pPr>
              <w:pStyle w:val="11"/>
            </w:pPr>
            <w:r>
              <w:t>598.56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598.56</w:t>
            </w:r>
          </w:p>
        </w:tc>
        <w:tc>
          <w:tcPr>
            <w:tcW w:w="758" w:type="dxa"/>
            <w:vAlign w:val="center"/>
          </w:tcPr>
          <w:p>
            <w:pPr>
              <w:pStyle w:val="11"/>
            </w:pPr>
            <w:r>
              <w:t>598.56</w:t>
            </w:r>
          </w:p>
        </w:tc>
        <w:tc>
          <w:tcPr>
            <w:tcW w:w="758" w:type="dxa"/>
            <w:vAlign w:val="center"/>
          </w:tcPr>
          <w:p>
            <w:pPr>
              <w:pStyle w:val="11"/>
            </w:pPr>
            <w:r>
              <w:t>598.56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85.38</w:t>
            </w:r>
          </w:p>
        </w:tc>
        <w:tc>
          <w:tcPr>
            <w:tcW w:w="758" w:type="dxa"/>
            <w:vAlign w:val="center"/>
          </w:tcPr>
          <w:p>
            <w:pPr>
              <w:pStyle w:val="11"/>
            </w:pPr>
            <w:r>
              <w:t>85.38</w:t>
            </w:r>
          </w:p>
        </w:tc>
        <w:tc>
          <w:tcPr>
            <w:tcW w:w="758" w:type="dxa"/>
            <w:vAlign w:val="center"/>
          </w:tcPr>
          <w:p>
            <w:pPr>
              <w:pStyle w:val="11"/>
            </w:pPr>
            <w:r>
              <w:t>85.38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85.38</w:t>
            </w:r>
          </w:p>
        </w:tc>
        <w:tc>
          <w:tcPr>
            <w:tcW w:w="758" w:type="dxa"/>
            <w:vAlign w:val="center"/>
          </w:tcPr>
          <w:p>
            <w:pPr>
              <w:pStyle w:val="11"/>
            </w:pPr>
            <w:r>
              <w:t>85.38</w:t>
            </w:r>
          </w:p>
        </w:tc>
        <w:tc>
          <w:tcPr>
            <w:tcW w:w="758" w:type="dxa"/>
            <w:vAlign w:val="center"/>
          </w:tcPr>
          <w:p>
            <w:pPr>
              <w:pStyle w:val="11"/>
            </w:pPr>
            <w:r>
              <w:t>85.38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36.52</w:t>
            </w:r>
          </w:p>
        </w:tc>
        <w:tc>
          <w:tcPr>
            <w:tcW w:w="758" w:type="dxa"/>
            <w:vAlign w:val="center"/>
          </w:tcPr>
          <w:p>
            <w:pPr>
              <w:pStyle w:val="11"/>
            </w:pPr>
            <w:r>
              <w:t>36.52</w:t>
            </w:r>
          </w:p>
        </w:tc>
        <w:tc>
          <w:tcPr>
            <w:tcW w:w="758" w:type="dxa"/>
            <w:vAlign w:val="center"/>
          </w:tcPr>
          <w:p>
            <w:pPr>
              <w:pStyle w:val="11"/>
            </w:pPr>
            <w:r>
              <w:t>36.52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32.58</w:t>
            </w:r>
          </w:p>
        </w:tc>
        <w:tc>
          <w:tcPr>
            <w:tcW w:w="758" w:type="dxa"/>
            <w:vAlign w:val="center"/>
          </w:tcPr>
          <w:p>
            <w:pPr>
              <w:pStyle w:val="11"/>
            </w:pPr>
            <w:r>
              <w:t>32.58</w:t>
            </w:r>
          </w:p>
        </w:tc>
        <w:tc>
          <w:tcPr>
            <w:tcW w:w="758" w:type="dxa"/>
            <w:vAlign w:val="center"/>
          </w:tcPr>
          <w:p>
            <w:pPr>
              <w:pStyle w:val="11"/>
            </w:pPr>
            <w:r>
              <w:t>32.58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16.29</w:t>
            </w:r>
          </w:p>
        </w:tc>
        <w:tc>
          <w:tcPr>
            <w:tcW w:w="758" w:type="dxa"/>
            <w:vAlign w:val="center"/>
          </w:tcPr>
          <w:p>
            <w:pPr>
              <w:pStyle w:val="11"/>
            </w:pPr>
            <w:r>
              <w:t>16.29</w:t>
            </w:r>
          </w:p>
        </w:tc>
        <w:tc>
          <w:tcPr>
            <w:tcW w:w="758" w:type="dxa"/>
            <w:vAlign w:val="center"/>
          </w:tcPr>
          <w:p>
            <w:pPr>
              <w:pStyle w:val="11"/>
            </w:pPr>
            <w:r>
              <w:t>16.29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18.94</w:t>
            </w:r>
          </w:p>
        </w:tc>
        <w:tc>
          <w:tcPr>
            <w:tcW w:w="758" w:type="dxa"/>
            <w:vAlign w:val="center"/>
          </w:tcPr>
          <w:p>
            <w:pPr>
              <w:pStyle w:val="11"/>
            </w:pPr>
            <w:r>
              <w:t>18.94</w:t>
            </w:r>
          </w:p>
        </w:tc>
        <w:tc>
          <w:tcPr>
            <w:tcW w:w="758" w:type="dxa"/>
            <w:vAlign w:val="center"/>
          </w:tcPr>
          <w:p>
            <w:pPr>
              <w:pStyle w:val="11"/>
            </w:pPr>
            <w:r>
              <w:t>18.94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1"/>
            </w:pPr>
            <w:r>
              <w:t>18.94</w:t>
            </w:r>
          </w:p>
        </w:tc>
        <w:tc>
          <w:tcPr>
            <w:tcW w:w="758" w:type="dxa"/>
            <w:vAlign w:val="center"/>
          </w:tcPr>
          <w:p>
            <w:pPr>
              <w:pStyle w:val="11"/>
            </w:pPr>
            <w:r>
              <w:t>18.94</w:t>
            </w:r>
          </w:p>
        </w:tc>
        <w:tc>
          <w:tcPr>
            <w:tcW w:w="758" w:type="dxa"/>
            <w:vAlign w:val="center"/>
          </w:tcPr>
          <w:p>
            <w:pPr>
              <w:pStyle w:val="11"/>
            </w:pPr>
            <w:r>
              <w:t>18.94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1"/>
            </w:pPr>
            <w:r>
              <w:t>18.94</w:t>
            </w:r>
          </w:p>
        </w:tc>
        <w:tc>
          <w:tcPr>
            <w:tcW w:w="758" w:type="dxa"/>
            <w:vAlign w:val="center"/>
          </w:tcPr>
          <w:p>
            <w:pPr>
              <w:pStyle w:val="11"/>
            </w:pPr>
            <w:r>
              <w:t>18.94</w:t>
            </w:r>
          </w:p>
        </w:tc>
        <w:tc>
          <w:tcPr>
            <w:tcW w:w="758" w:type="dxa"/>
            <w:vAlign w:val="center"/>
          </w:tcPr>
          <w:p>
            <w:pPr>
              <w:pStyle w:val="11"/>
            </w:pPr>
            <w:r>
              <w:t>18.94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711.55</w:t>
            </w:r>
          </w:p>
        </w:tc>
        <w:tc>
          <w:tcPr>
            <w:tcW w:w="758" w:type="dxa"/>
            <w:vAlign w:val="center"/>
          </w:tcPr>
          <w:p>
            <w:pPr>
              <w:pStyle w:val="11"/>
            </w:pPr>
            <w:r>
              <w:t>711.55</w:t>
            </w:r>
          </w:p>
        </w:tc>
        <w:tc>
          <w:tcPr>
            <w:tcW w:w="758" w:type="dxa"/>
            <w:vAlign w:val="center"/>
          </w:tcPr>
          <w:p>
            <w:pPr>
              <w:pStyle w:val="11"/>
            </w:pPr>
            <w:r>
              <w:t>711.55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711.55</w:t>
            </w:r>
          </w:p>
        </w:tc>
        <w:tc>
          <w:tcPr>
            <w:tcW w:w="758" w:type="dxa"/>
            <w:vAlign w:val="center"/>
          </w:tcPr>
          <w:p>
            <w:pPr>
              <w:pStyle w:val="11"/>
            </w:pPr>
            <w:r>
              <w:t>711.55</w:t>
            </w:r>
          </w:p>
        </w:tc>
        <w:tc>
          <w:tcPr>
            <w:tcW w:w="758" w:type="dxa"/>
            <w:vAlign w:val="center"/>
          </w:tcPr>
          <w:p>
            <w:pPr>
              <w:pStyle w:val="11"/>
            </w:pPr>
            <w:r>
              <w:t>711.55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711.55</w:t>
            </w:r>
          </w:p>
        </w:tc>
        <w:tc>
          <w:tcPr>
            <w:tcW w:w="758" w:type="dxa"/>
            <w:vAlign w:val="center"/>
          </w:tcPr>
          <w:p>
            <w:pPr>
              <w:pStyle w:val="11"/>
            </w:pPr>
            <w:r>
              <w:t>711.55</w:t>
            </w:r>
          </w:p>
        </w:tc>
        <w:tc>
          <w:tcPr>
            <w:tcW w:w="758" w:type="dxa"/>
            <w:vAlign w:val="center"/>
          </w:tcPr>
          <w:p>
            <w:pPr>
              <w:pStyle w:val="11"/>
            </w:pPr>
            <w:r>
              <w:t>711.55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1414.43</w:t>
            </w:r>
          </w:p>
        </w:tc>
        <w:tc>
          <w:tcPr>
            <w:tcW w:w="1095" w:type="dxa"/>
            <w:vAlign w:val="center"/>
          </w:tcPr>
          <w:p>
            <w:pPr>
              <w:pStyle w:val="15"/>
            </w:pPr>
            <w:r>
              <w:t>469.45</w:t>
            </w:r>
          </w:p>
        </w:tc>
        <w:tc>
          <w:tcPr>
            <w:tcW w:w="1095" w:type="dxa"/>
            <w:vAlign w:val="center"/>
          </w:tcPr>
          <w:p>
            <w:pPr>
              <w:pStyle w:val="15"/>
            </w:pPr>
            <w:r>
              <w:t>944.98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598.56</w:t>
            </w:r>
          </w:p>
        </w:tc>
        <w:tc>
          <w:tcPr>
            <w:tcW w:w="1095" w:type="dxa"/>
            <w:vAlign w:val="center"/>
          </w:tcPr>
          <w:p>
            <w:pPr>
              <w:pStyle w:val="11"/>
            </w:pPr>
            <w:r>
              <w:t>365.13</w:t>
            </w:r>
          </w:p>
        </w:tc>
        <w:tc>
          <w:tcPr>
            <w:tcW w:w="1095" w:type="dxa"/>
            <w:vAlign w:val="center"/>
          </w:tcPr>
          <w:p>
            <w:pPr>
              <w:pStyle w:val="11"/>
            </w:pPr>
            <w:r>
              <w:t>233.43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598.56</w:t>
            </w:r>
          </w:p>
        </w:tc>
        <w:tc>
          <w:tcPr>
            <w:tcW w:w="1095" w:type="dxa"/>
            <w:vAlign w:val="center"/>
          </w:tcPr>
          <w:p>
            <w:pPr>
              <w:pStyle w:val="11"/>
            </w:pPr>
            <w:r>
              <w:t>365.13</w:t>
            </w:r>
          </w:p>
        </w:tc>
        <w:tc>
          <w:tcPr>
            <w:tcW w:w="1095" w:type="dxa"/>
            <w:vAlign w:val="center"/>
          </w:tcPr>
          <w:p>
            <w:pPr>
              <w:pStyle w:val="11"/>
            </w:pPr>
            <w:r>
              <w:t>233.43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598.56</w:t>
            </w:r>
          </w:p>
        </w:tc>
        <w:tc>
          <w:tcPr>
            <w:tcW w:w="1095" w:type="dxa"/>
            <w:vAlign w:val="center"/>
          </w:tcPr>
          <w:p>
            <w:pPr>
              <w:pStyle w:val="11"/>
            </w:pPr>
            <w:r>
              <w:t>365.13</w:t>
            </w:r>
          </w:p>
        </w:tc>
        <w:tc>
          <w:tcPr>
            <w:tcW w:w="1095" w:type="dxa"/>
            <w:vAlign w:val="center"/>
          </w:tcPr>
          <w:p>
            <w:pPr>
              <w:pStyle w:val="11"/>
            </w:pPr>
            <w:r>
              <w:t>233.43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85.38</w:t>
            </w:r>
          </w:p>
        </w:tc>
        <w:tc>
          <w:tcPr>
            <w:tcW w:w="1095" w:type="dxa"/>
            <w:vAlign w:val="center"/>
          </w:tcPr>
          <w:p>
            <w:pPr>
              <w:pStyle w:val="11"/>
            </w:pPr>
            <w:r>
              <w:t>85.38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85.38</w:t>
            </w:r>
          </w:p>
        </w:tc>
        <w:tc>
          <w:tcPr>
            <w:tcW w:w="1095" w:type="dxa"/>
            <w:vAlign w:val="center"/>
          </w:tcPr>
          <w:p>
            <w:pPr>
              <w:pStyle w:val="11"/>
            </w:pPr>
            <w:r>
              <w:t>85.38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36.52</w:t>
            </w:r>
          </w:p>
        </w:tc>
        <w:tc>
          <w:tcPr>
            <w:tcW w:w="1095" w:type="dxa"/>
            <w:vAlign w:val="center"/>
          </w:tcPr>
          <w:p>
            <w:pPr>
              <w:pStyle w:val="11"/>
            </w:pPr>
            <w:r>
              <w:t>36.52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32.58</w:t>
            </w:r>
          </w:p>
        </w:tc>
        <w:tc>
          <w:tcPr>
            <w:tcW w:w="1095" w:type="dxa"/>
            <w:vAlign w:val="center"/>
          </w:tcPr>
          <w:p>
            <w:pPr>
              <w:pStyle w:val="11"/>
            </w:pPr>
            <w:r>
              <w:t>32.58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16.29</w:t>
            </w:r>
          </w:p>
        </w:tc>
        <w:tc>
          <w:tcPr>
            <w:tcW w:w="1095" w:type="dxa"/>
            <w:vAlign w:val="center"/>
          </w:tcPr>
          <w:p>
            <w:pPr>
              <w:pStyle w:val="11"/>
            </w:pPr>
            <w:r>
              <w:t>16.29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18.94</w:t>
            </w:r>
          </w:p>
        </w:tc>
        <w:tc>
          <w:tcPr>
            <w:tcW w:w="1095" w:type="dxa"/>
            <w:vAlign w:val="center"/>
          </w:tcPr>
          <w:p>
            <w:pPr>
              <w:pStyle w:val="11"/>
            </w:pPr>
            <w:r>
              <w:t>18.94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1"/>
            </w:pPr>
            <w:r>
              <w:t>18.94</w:t>
            </w:r>
          </w:p>
        </w:tc>
        <w:tc>
          <w:tcPr>
            <w:tcW w:w="1095" w:type="dxa"/>
            <w:vAlign w:val="center"/>
          </w:tcPr>
          <w:p>
            <w:pPr>
              <w:pStyle w:val="11"/>
            </w:pPr>
            <w:r>
              <w:t>18.94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1"/>
            </w:pPr>
            <w:r>
              <w:t>18.94</w:t>
            </w:r>
          </w:p>
        </w:tc>
        <w:tc>
          <w:tcPr>
            <w:tcW w:w="1095" w:type="dxa"/>
            <w:vAlign w:val="center"/>
          </w:tcPr>
          <w:p>
            <w:pPr>
              <w:pStyle w:val="11"/>
            </w:pPr>
            <w:r>
              <w:t>18.94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711.55</w:t>
            </w:r>
          </w:p>
        </w:tc>
        <w:tc>
          <w:tcPr>
            <w:tcW w:w="1095" w:type="dxa"/>
            <w:vAlign w:val="center"/>
          </w:tcPr>
          <w:p>
            <w:pPr>
              <w:pStyle w:val="11"/>
            </w:pPr>
          </w:p>
        </w:tc>
        <w:tc>
          <w:tcPr>
            <w:tcW w:w="1095" w:type="dxa"/>
            <w:vAlign w:val="center"/>
          </w:tcPr>
          <w:p>
            <w:pPr>
              <w:pStyle w:val="11"/>
            </w:pPr>
            <w:r>
              <w:t>711.55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711.55</w:t>
            </w:r>
          </w:p>
        </w:tc>
        <w:tc>
          <w:tcPr>
            <w:tcW w:w="1095" w:type="dxa"/>
            <w:vAlign w:val="center"/>
          </w:tcPr>
          <w:p>
            <w:pPr>
              <w:pStyle w:val="11"/>
            </w:pPr>
          </w:p>
        </w:tc>
        <w:tc>
          <w:tcPr>
            <w:tcW w:w="1095" w:type="dxa"/>
            <w:vAlign w:val="center"/>
          </w:tcPr>
          <w:p>
            <w:pPr>
              <w:pStyle w:val="11"/>
            </w:pPr>
            <w:r>
              <w:t>711.55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711.55</w:t>
            </w:r>
          </w:p>
        </w:tc>
        <w:tc>
          <w:tcPr>
            <w:tcW w:w="1095" w:type="dxa"/>
            <w:vAlign w:val="center"/>
          </w:tcPr>
          <w:p>
            <w:pPr>
              <w:pStyle w:val="11"/>
            </w:pPr>
          </w:p>
        </w:tc>
        <w:tc>
          <w:tcPr>
            <w:tcW w:w="1095" w:type="dxa"/>
            <w:vAlign w:val="center"/>
          </w:tcPr>
          <w:p>
            <w:pPr>
              <w:pStyle w:val="11"/>
            </w:pPr>
            <w:r>
              <w:t>711.55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1414.43</w:t>
            </w:r>
          </w:p>
        </w:tc>
        <w:tc>
          <w:tcPr>
            <w:tcW w:w="1232" w:type="dxa"/>
            <w:vAlign w:val="center"/>
          </w:tcPr>
          <w:p>
            <w:pPr>
              <w:pStyle w:val="12"/>
            </w:pPr>
            <w:r>
              <w:t>一、一般公共服务支出</w:t>
            </w:r>
          </w:p>
        </w:tc>
        <w:tc>
          <w:tcPr>
            <w:tcW w:w="1232" w:type="dxa"/>
            <w:vAlign w:val="center"/>
          </w:tcPr>
          <w:p>
            <w:pPr>
              <w:pStyle w:val="11"/>
            </w:pPr>
            <w:r>
              <w:t>598.56</w:t>
            </w:r>
          </w:p>
        </w:tc>
        <w:tc>
          <w:tcPr>
            <w:tcW w:w="1232" w:type="dxa"/>
            <w:vAlign w:val="center"/>
          </w:tcPr>
          <w:p>
            <w:pPr>
              <w:pStyle w:val="11"/>
            </w:pPr>
            <w:r>
              <w:t>598.56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85.38</w:t>
            </w:r>
          </w:p>
        </w:tc>
        <w:tc>
          <w:tcPr>
            <w:tcW w:w="1232" w:type="dxa"/>
            <w:vAlign w:val="center"/>
          </w:tcPr>
          <w:p>
            <w:pPr>
              <w:pStyle w:val="11"/>
            </w:pPr>
            <w:r>
              <w:t>85.38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18.94</w:t>
            </w:r>
          </w:p>
        </w:tc>
        <w:tc>
          <w:tcPr>
            <w:tcW w:w="1232" w:type="dxa"/>
            <w:vAlign w:val="center"/>
          </w:tcPr>
          <w:p>
            <w:pPr>
              <w:pStyle w:val="11"/>
            </w:pPr>
            <w:r>
              <w:t>18.94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711.55</w:t>
            </w:r>
          </w:p>
        </w:tc>
        <w:tc>
          <w:tcPr>
            <w:tcW w:w="1232" w:type="dxa"/>
            <w:vAlign w:val="center"/>
          </w:tcPr>
          <w:p>
            <w:pPr>
              <w:pStyle w:val="11"/>
            </w:pPr>
            <w:r>
              <w:t>711.55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1414.43</w:t>
            </w:r>
          </w:p>
        </w:tc>
        <w:tc>
          <w:tcPr>
            <w:tcW w:w="1232" w:type="dxa"/>
            <w:vAlign w:val="center"/>
          </w:tcPr>
          <w:p>
            <w:pPr>
              <w:pStyle w:val="14"/>
            </w:pPr>
            <w:r>
              <w:t>本年支出合计</w:t>
            </w:r>
          </w:p>
        </w:tc>
        <w:tc>
          <w:tcPr>
            <w:tcW w:w="1232" w:type="dxa"/>
            <w:vAlign w:val="center"/>
          </w:tcPr>
          <w:p>
            <w:pPr>
              <w:pStyle w:val="15"/>
            </w:pPr>
            <w:r>
              <w:t>1414.43</w:t>
            </w:r>
          </w:p>
        </w:tc>
        <w:tc>
          <w:tcPr>
            <w:tcW w:w="1232" w:type="dxa"/>
            <w:vAlign w:val="center"/>
          </w:tcPr>
          <w:p>
            <w:pPr>
              <w:pStyle w:val="15"/>
            </w:pPr>
            <w:r>
              <w:t>1414.43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1414.43</w:t>
            </w:r>
          </w:p>
        </w:tc>
        <w:tc>
          <w:tcPr>
            <w:tcW w:w="1232" w:type="dxa"/>
            <w:vAlign w:val="center"/>
          </w:tcPr>
          <w:p>
            <w:pPr>
              <w:pStyle w:val="14"/>
            </w:pPr>
            <w:r>
              <w:t>支出总计</w:t>
            </w:r>
          </w:p>
        </w:tc>
        <w:tc>
          <w:tcPr>
            <w:tcW w:w="1232" w:type="dxa"/>
            <w:vAlign w:val="center"/>
          </w:tcPr>
          <w:p>
            <w:pPr>
              <w:pStyle w:val="15"/>
            </w:pPr>
            <w:r>
              <w:t>1414.43</w:t>
            </w:r>
          </w:p>
        </w:tc>
        <w:tc>
          <w:tcPr>
            <w:tcW w:w="1232" w:type="dxa"/>
            <w:vAlign w:val="center"/>
          </w:tcPr>
          <w:p>
            <w:pPr>
              <w:pStyle w:val="15"/>
            </w:pPr>
            <w:r>
              <w:t>1414.43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1414.43</w:t>
            </w:r>
          </w:p>
        </w:tc>
        <w:tc>
          <w:tcPr>
            <w:tcW w:w="1643" w:type="dxa"/>
            <w:vAlign w:val="center"/>
          </w:tcPr>
          <w:p>
            <w:pPr>
              <w:pStyle w:val="15"/>
            </w:pPr>
            <w:r>
              <w:t>469.45</w:t>
            </w:r>
          </w:p>
        </w:tc>
        <w:tc>
          <w:tcPr>
            <w:tcW w:w="1643" w:type="dxa"/>
            <w:vAlign w:val="center"/>
          </w:tcPr>
          <w:p>
            <w:pPr>
              <w:pStyle w:val="15"/>
            </w:pPr>
            <w:r>
              <w:t>944.98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598.56</w:t>
            </w:r>
          </w:p>
        </w:tc>
        <w:tc>
          <w:tcPr>
            <w:tcW w:w="1643" w:type="dxa"/>
            <w:vAlign w:val="center"/>
          </w:tcPr>
          <w:p>
            <w:pPr>
              <w:pStyle w:val="11"/>
            </w:pPr>
            <w:r>
              <w:t>365.13</w:t>
            </w:r>
          </w:p>
        </w:tc>
        <w:tc>
          <w:tcPr>
            <w:tcW w:w="1643"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598.56</w:t>
            </w:r>
          </w:p>
        </w:tc>
        <w:tc>
          <w:tcPr>
            <w:tcW w:w="1643" w:type="dxa"/>
            <w:vAlign w:val="center"/>
          </w:tcPr>
          <w:p>
            <w:pPr>
              <w:pStyle w:val="11"/>
            </w:pPr>
            <w:r>
              <w:t>365.13</w:t>
            </w:r>
          </w:p>
        </w:tc>
        <w:tc>
          <w:tcPr>
            <w:tcW w:w="1643"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598.56</w:t>
            </w:r>
          </w:p>
        </w:tc>
        <w:tc>
          <w:tcPr>
            <w:tcW w:w="1643" w:type="dxa"/>
            <w:vAlign w:val="center"/>
          </w:tcPr>
          <w:p>
            <w:pPr>
              <w:pStyle w:val="11"/>
            </w:pPr>
            <w:r>
              <w:t>365.13</w:t>
            </w:r>
          </w:p>
        </w:tc>
        <w:tc>
          <w:tcPr>
            <w:tcW w:w="1643"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85.38</w:t>
            </w:r>
          </w:p>
        </w:tc>
        <w:tc>
          <w:tcPr>
            <w:tcW w:w="1643" w:type="dxa"/>
            <w:vAlign w:val="center"/>
          </w:tcPr>
          <w:p>
            <w:pPr>
              <w:pStyle w:val="11"/>
            </w:pPr>
            <w:r>
              <w:t>85.38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85.38</w:t>
            </w:r>
          </w:p>
        </w:tc>
        <w:tc>
          <w:tcPr>
            <w:tcW w:w="1643" w:type="dxa"/>
            <w:vAlign w:val="center"/>
          </w:tcPr>
          <w:p>
            <w:pPr>
              <w:pStyle w:val="11"/>
            </w:pPr>
            <w:r>
              <w:t>85.38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36.52</w:t>
            </w:r>
          </w:p>
        </w:tc>
        <w:tc>
          <w:tcPr>
            <w:tcW w:w="1643" w:type="dxa"/>
            <w:vAlign w:val="center"/>
          </w:tcPr>
          <w:p>
            <w:pPr>
              <w:pStyle w:val="11"/>
            </w:pPr>
            <w:r>
              <w:t>36.52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32.58</w:t>
            </w:r>
          </w:p>
        </w:tc>
        <w:tc>
          <w:tcPr>
            <w:tcW w:w="1643" w:type="dxa"/>
            <w:vAlign w:val="center"/>
          </w:tcPr>
          <w:p>
            <w:pPr>
              <w:pStyle w:val="11"/>
            </w:pPr>
            <w:r>
              <w:t>32.58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16.29</w:t>
            </w:r>
          </w:p>
        </w:tc>
        <w:tc>
          <w:tcPr>
            <w:tcW w:w="1643" w:type="dxa"/>
            <w:vAlign w:val="center"/>
          </w:tcPr>
          <w:p>
            <w:pPr>
              <w:pStyle w:val="11"/>
            </w:pPr>
            <w:r>
              <w:t>16.29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18.94</w:t>
            </w:r>
          </w:p>
        </w:tc>
        <w:tc>
          <w:tcPr>
            <w:tcW w:w="1643" w:type="dxa"/>
            <w:vAlign w:val="center"/>
          </w:tcPr>
          <w:p>
            <w:pPr>
              <w:pStyle w:val="11"/>
            </w:pPr>
            <w:r>
              <w:t>18.94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1"/>
            </w:pPr>
            <w:r>
              <w:t>18.94</w:t>
            </w:r>
          </w:p>
        </w:tc>
        <w:tc>
          <w:tcPr>
            <w:tcW w:w="1643" w:type="dxa"/>
            <w:vAlign w:val="center"/>
          </w:tcPr>
          <w:p>
            <w:pPr>
              <w:pStyle w:val="11"/>
            </w:pPr>
            <w:r>
              <w:t>18.94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1"/>
            </w:pPr>
            <w:r>
              <w:t>18.94</w:t>
            </w:r>
          </w:p>
        </w:tc>
        <w:tc>
          <w:tcPr>
            <w:tcW w:w="1643" w:type="dxa"/>
            <w:vAlign w:val="center"/>
          </w:tcPr>
          <w:p>
            <w:pPr>
              <w:pStyle w:val="11"/>
            </w:pPr>
            <w:r>
              <w:t>18.94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711.55</w:t>
            </w:r>
          </w:p>
        </w:tc>
        <w:tc>
          <w:tcPr>
            <w:tcW w:w="1643" w:type="dxa"/>
            <w:vAlign w:val="center"/>
          </w:tcPr>
          <w:p>
            <w:pPr>
              <w:pStyle w:val="11"/>
            </w:pPr>
          </w:p>
        </w:tc>
        <w:tc>
          <w:tcPr>
            <w:tcW w:w="1643" w:type="dxa"/>
            <w:vAlign w:val="center"/>
          </w:tcPr>
          <w:p>
            <w:pPr>
              <w:pStyle w:val="11"/>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711.55</w:t>
            </w:r>
          </w:p>
        </w:tc>
        <w:tc>
          <w:tcPr>
            <w:tcW w:w="1643" w:type="dxa"/>
            <w:vAlign w:val="center"/>
          </w:tcPr>
          <w:p>
            <w:pPr>
              <w:pStyle w:val="11"/>
            </w:pPr>
          </w:p>
        </w:tc>
        <w:tc>
          <w:tcPr>
            <w:tcW w:w="1643" w:type="dxa"/>
            <w:vAlign w:val="center"/>
          </w:tcPr>
          <w:p>
            <w:pPr>
              <w:pStyle w:val="11"/>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711.55</w:t>
            </w:r>
          </w:p>
        </w:tc>
        <w:tc>
          <w:tcPr>
            <w:tcW w:w="1643" w:type="dxa"/>
            <w:vAlign w:val="center"/>
          </w:tcPr>
          <w:p>
            <w:pPr>
              <w:pStyle w:val="11"/>
            </w:pPr>
          </w:p>
        </w:tc>
        <w:tc>
          <w:tcPr>
            <w:tcW w:w="1643" w:type="dxa"/>
            <w:vAlign w:val="center"/>
          </w:tcPr>
          <w:p>
            <w:pPr>
              <w:pStyle w:val="11"/>
            </w:pPr>
            <w:r>
              <w:t>711.55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469.45</w:t>
            </w:r>
          </w:p>
        </w:tc>
        <w:tc>
          <w:tcPr>
            <w:tcW w:w="1643" w:type="dxa"/>
            <w:vAlign w:val="center"/>
          </w:tcPr>
          <w:p>
            <w:pPr>
              <w:pStyle w:val="15"/>
            </w:pPr>
            <w:r>
              <w:t>387.13</w:t>
            </w:r>
          </w:p>
        </w:tc>
        <w:tc>
          <w:tcPr>
            <w:tcW w:w="1643" w:type="dxa"/>
            <w:vAlign w:val="center"/>
          </w:tcPr>
          <w:p>
            <w:pPr>
              <w:pStyle w:val="15"/>
            </w:pPr>
            <w:r>
              <w:t>82.32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344.72</w:t>
            </w:r>
          </w:p>
        </w:tc>
        <w:tc>
          <w:tcPr>
            <w:tcW w:w="1643" w:type="dxa"/>
            <w:vAlign w:val="center"/>
          </w:tcPr>
          <w:p>
            <w:pPr>
              <w:pStyle w:val="11"/>
            </w:pPr>
            <w:r>
              <w:t>344.72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193.68</w:t>
            </w:r>
          </w:p>
        </w:tc>
        <w:tc>
          <w:tcPr>
            <w:tcW w:w="1643" w:type="dxa"/>
            <w:vAlign w:val="center"/>
          </w:tcPr>
          <w:p>
            <w:pPr>
              <w:pStyle w:val="11"/>
            </w:pPr>
            <w:r>
              <w:t>193.68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41.68</w:t>
            </w:r>
          </w:p>
        </w:tc>
        <w:tc>
          <w:tcPr>
            <w:tcW w:w="1643" w:type="dxa"/>
            <w:vAlign w:val="center"/>
          </w:tcPr>
          <w:p>
            <w:pPr>
              <w:pStyle w:val="11"/>
            </w:pPr>
            <w:r>
              <w:t>41.68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28.23</w:t>
            </w:r>
          </w:p>
        </w:tc>
        <w:tc>
          <w:tcPr>
            <w:tcW w:w="1643" w:type="dxa"/>
            <w:vAlign w:val="center"/>
          </w:tcPr>
          <w:p>
            <w:pPr>
              <w:pStyle w:val="11"/>
            </w:pPr>
            <w:r>
              <w:t>28.23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13.33</w:t>
            </w:r>
          </w:p>
        </w:tc>
        <w:tc>
          <w:tcPr>
            <w:tcW w:w="1643" w:type="dxa"/>
            <w:vAlign w:val="center"/>
          </w:tcPr>
          <w:p>
            <w:pPr>
              <w:pStyle w:val="11"/>
            </w:pPr>
            <w:r>
              <w:t>13.33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32.58</w:t>
            </w:r>
          </w:p>
        </w:tc>
        <w:tc>
          <w:tcPr>
            <w:tcW w:w="1643" w:type="dxa"/>
            <w:vAlign w:val="center"/>
          </w:tcPr>
          <w:p>
            <w:pPr>
              <w:pStyle w:val="11"/>
            </w:pPr>
            <w:r>
              <w:t>32.58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16.29</w:t>
            </w:r>
          </w:p>
        </w:tc>
        <w:tc>
          <w:tcPr>
            <w:tcW w:w="1643" w:type="dxa"/>
            <w:vAlign w:val="center"/>
          </w:tcPr>
          <w:p>
            <w:pPr>
              <w:pStyle w:val="11"/>
            </w:pPr>
            <w:r>
              <w:t>16.29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18.94</w:t>
            </w:r>
          </w:p>
        </w:tc>
        <w:tc>
          <w:tcPr>
            <w:tcW w:w="1643" w:type="dxa"/>
            <w:vAlign w:val="center"/>
          </w:tcPr>
          <w:p>
            <w:pPr>
              <w:pStyle w:val="11"/>
            </w:pPr>
            <w:r>
              <w:t>18.94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82.32</w:t>
            </w:r>
          </w:p>
        </w:tc>
        <w:tc>
          <w:tcPr>
            <w:tcW w:w="1643" w:type="dxa"/>
            <w:vAlign w:val="center"/>
          </w:tcPr>
          <w:p>
            <w:pPr>
              <w:pStyle w:val="11"/>
            </w:pPr>
          </w:p>
        </w:tc>
        <w:tc>
          <w:tcPr>
            <w:tcW w:w="1643" w:type="dxa"/>
            <w:vAlign w:val="center"/>
          </w:tcPr>
          <w:p>
            <w:pPr>
              <w:pStyle w:val="11"/>
            </w:pPr>
            <w:r>
              <w:t>82.32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63.00</w:t>
            </w:r>
          </w:p>
        </w:tc>
        <w:tc>
          <w:tcPr>
            <w:tcW w:w="1643" w:type="dxa"/>
            <w:vAlign w:val="center"/>
          </w:tcPr>
          <w:p>
            <w:pPr>
              <w:pStyle w:val="11"/>
            </w:pPr>
          </w:p>
        </w:tc>
        <w:tc>
          <w:tcPr>
            <w:tcW w:w="1643" w:type="dxa"/>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19.32</w:t>
            </w:r>
          </w:p>
        </w:tc>
        <w:tc>
          <w:tcPr>
            <w:tcW w:w="1643" w:type="dxa"/>
            <w:vAlign w:val="center"/>
          </w:tcPr>
          <w:p>
            <w:pPr>
              <w:pStyle w:val="11"/>
            </w:pPr>
          </w:p>
        </w:tc>
        <w:tc>
          <w:tcPr>
            <w:tcW w:w="1643" w:type="dxa"/>
            <w:vAlign w:val="center"/>
          </w:tcPr>
          <w:p>
            <w:pPr>
              <w:pStyle w:val="11"/>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42.41</w:t>
            </w:r>
          </w:p>
        </w:tc>
        <w:tc>
          <w:tcPr>
            <w:tcW w:w="1643" w:type="dxa"/>
            <w:vAlign w:val="center"/>
          </w:tcPr>
          <w:p>
            <w:pPr>
              <w:pStyle w:val="11"/>
            </w:pPr>
            <w:r>
              <w:t>42.41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36.52</w:t>
            </w:r>
          </w:p>
        </w:tc>
        <w:tc>
          <w:tcPr>
            <w:tcW w:w="1643" w:type="dxa"/>
            <w:vAlign w:val="center"/>
          </w:tcPr>
          <w:p>
            <w:pPr>
              <w:pStyle w:val="11"/>
            </w:pPr>
            <w:r>
              <w:t>36.52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5.89</w:t>
            </w:r>
          </w:p>
        </w:tc>
        <w:tc>
          <w:tcPr>
            <w:tcW w:w="1643" w:type="dxa"/>
            <w:vAlign w:val="center"/>
          </w:tcPr>
          <w:p>
            <w:pPr>
              <w:pStyle w:val="11"/>
            </w:pPr>
            <w:r>
              <w:t>5.89</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魏县北皋镇人民政府本级2024年单位预算信息公开情况说明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按照《中华人民共和国预算法》、《地方预决算公开操作规程》和《关于进一步推进预算公开工作的实施意见》规定，现将魏县北皋镇人民政府本级2024年单位预算公开如下：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机构设置：</w:t>
      </w:r>
    </w:p>
    <w:p>
      <w:pPr>
        <w:pStyle w:val="17"/>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魏县北皋镇人民政府本级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1414.43万元，其中：一般公共预算收入1414.43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北皋镇人民政府本级年度单位预算中支出预算的总体情况。2024年支出预算1414.43万元，其中基本支出469.45万元，包括人员经费387.13万元和日常公用经费82.32万元；项目支出944.98万元，主要为一般公共服务支出598.556037万、行政单位养老保险支出85.384351万、财政对职工基本医疗保险基金支出18.935496万、对村民委员会和党支部补助支出711.55万。</w:t>
      </w:r>
    </w:p>
    <w:p>
      <w:pPr>
        <w:pStyle w:val="18"/>
      </w:pPr>
      <w:r>
        <w:t>3、比上年增减情况</w:t>
      </w:r>
    </w:p>
    <w:p>
      <w:pPr>
        <w:pStyle w:val="18"/>
      </w:pPr>
      <w:r>
        <w:t>2024年预算收支安排1414.43万元，较2023年预算减少15.47万元，其中：基本支出增加44.33万元，主要为主要是在职人员工资增加、公用经费也相应增加。项目支出减少59.80万元，主要为占地包产支出比去年减少。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2024年，我单位机关运行经费共计安排82.32万元，主要用于日常维修、办公用房水电费、办公用房取暖费、办公用房物业管理费等日常运行支出。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2024年财政拨款“三公”经费预算安排0.00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13043424P000008103007</w:t>
            </w:r>
          </w:p>
        </w:tc>
        <w:tc>
          <w:tcPr>
            <w:tcW w:w="2114" w:type="dxa"/>
            <w:vAlign w:val="center"/>
          </w:tcPr>
          <w:p>
            <w:pPr>
              <w:pStyle w:val="10"/>
            </w:pPr>
            <w:r>
              <w:t>项目名称</w:t>
            </w:r>
          </w:p>
        </w:tc>
        <w:tc>
          <w:tcPr>
            <w:tcW w:w="6342"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87.25</w:t>
            </w:r>
          </w:p>
        </w:tc>
        <w:tc>
          <w:tcPr>
            <w:tcW w:w="2114" w:type="dxa"/>
            <w:vAlign w:val="center"/>
          </w:tcPr>
          <w:p>
            <w:pPr>
              <w:pStyle w:val="10"/>
            </w:pPr>
            <w:r>
              <w:t>其中：财政    资金</w:t>
            </w:r>
          </w:p>
        </w:tc>
        <w:tc>
          <w:tcPr>
            <w:tcW w:w="2114" w:type="dxa"/>
            <w:vAlign w:val="center"/>
          </w:tcPr>
          <w:p>
            <w:pPr>
              <w:pStyle w:val="12"/>
            </w:pPr>
            <w:r>
              <w:t>87.25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北皋镇51个村，需要87.25万元经费运转，提高村办公积极性，更好服务群众。</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1."北皋镇51个村，需要87.25万元经费运转，提高村办公积极性，更好服务群众。</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成本指标</w:t>
            </w:r>
          </w:p>
        </w:tc>
        <w:tc>
          <w:tcPr>
            <w:tcW w:w="2114" w:type="dxa"/>
            <w:vAlign w:val="center"/>
          </w:tcPr>
          <w:p>
            <w:pPr>
              <w:pStyle w:val="12"/>
            </w:pPr>
            <w:r>
              <w:t>购置办公用品费用</w:t>
            </w:r>
          </w:p>
        </w:tc>
        <w:tc>
          <w:tcPr>
            <w:tcW w:w="4228" w:type="dxa"/>
            <w:vAlign w:val="center"/>
          </w:tcPr>
          <w:p>
            <w:pPr>
              <w:pStyle w:val="12"/>
            </w:pPr>
            <w:r>
              <w:t>资金用于购置村办公用品</w:t>
            </w:r>
          </w:p>
        </w:tc>
        <w:tc>
          <w:tcPr>
            <w:tcW w:w="2114" w:type="dxa"/>
            <w:vAlign w:val="center"/>
          </w:tcPr>
          <w:p>
            <w:pPr>
              <w:pStyle w:val="12"/>
            </w:pPr>
            <w:r>
              <w:t>≤22.25万元</w:t>
            </w:r>
          </w:p>
        </w:tc>
        <w:tc>
          <w:tcPr>
            <w:tcW w:w="2114" w:type="dxa"/>
            <w:vAlign w:val="center"/>
          </w:tcPr>
          <w:p>
            <w:pPr>
              <w:pStyle w:val="12"/>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五清三建费用</w:t>
            </w:r>
          </w:p>
        </w:tc>
        <w:tc>
          <w:tcPr>
            <w:tcW w:w="4228" w:type="dxa"/>
            <w:vAlign w:val="center"/>
          </w:tcPr>
          <w:p>
            <w:pPr>
              <w:pStyle w:val="12"/>
            </w:pPr>
            <w:r>
              <w:t>人工费用</w:t>
            </w:r>
          </w:p>
        </w:tc>
        <w:tc>
          <w:tcPr>
            <w:tcW w:w="2114" w:type="dxa"/>
            <w:vAlign w:val="center"/>
          </w:tcPr>
          <w:p>
            <w:pPr>
              <w:pStyle w:val="12"/>
            </w:pPr>
            <w:r>
              <w:t>≤35万元</w:t>
            </w:r>
          </w:p>
        </w:tc>
        <w:tc>
          <w:tcPr>
            <w:tcW w:w="2114" w:type="dxa"/>
            <w:vAlign w:val="center"/>
          </w:tcPr>
          <w:p>
            <w:pPr>
              <w:pStyle w:val="12"/>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与村日常工作相关支出费用</w:t>
            </w:r>
          </w:p>
        </w:tc>
        <w:tc>
          <w:tcPr>
            <w:tcW w:w="4228" w:type="dxa"/>
            <w:vAlign w:val="center"/>
          </w:tcPr>
          <w:p>
            <w:pPr>
              <w:pStyle w:val="12"/>
            </w:pPr>
            <w:r>
              <w:t>与村日常工作相关的支出</w:t>
            </w:r>
          </w:p>
        </w:tc>
        <w:tc>
          <w:tcPr>
            <w:tcW w:w="2114" w:type="dxa"/>
            <w:vAlign w:val="center"/>
          </w:tcPr>
          <w:p>
            <w:pPr>
              <w:pStyle w:val="12"/>
            </w:pPr>
            <w:r>
              <w:t>≤30万元</w:t>
            </w:r>
          </w:p>
        </w:tc>
        <w:tc>
          <w:tcPr>
            <w:tcW w:w="2114" w:type="dxa"/>
            <w:vAlign w:val="center"/>
          </w:tcPr>
          <w:p>
            <w:pPr>
              <w:pStyle w:val="12"/>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 xml:space="preserve"> 经费发放村数</w:t>
            </w:r>
          </w:p>
        </w:tc>
        <w:tc>
          <w:tcPr>
            <w:tcW w:w="4228" w:type="dxa"/>
            <w:vAlign w:val="center"/>
          </w:tcPr>
          <w:p>
            <w:pPr>
              <w:pStyle w:val="12"/>
            </w:pPr>
            <w:r>
              <w:t>发放经费的村数</w:t>
            </w:r>
          </w:p>
        </w:tc>
        <w:tc>
          <w:tcPr>
            <w:tcW w:w="2114" w:type="dxa"/>
            <w:vAlign w:val="center"/>
          </w:tcPr>
          <w:p>
            <w:pPr>
              <w:pStyle w:val="12"/>
            </w:pPr>
            <w:r>
              <w:t>51个</w:t>
            </w:r>
          </w:p>
        </w:tc>
        <w:tc>
          <w:tcPr>
            <w:tcW w:w="2114" w:type="dxa"/>
            <w:vAlign w:val="center"/>
          </w:tcPr>
          <w:p>
            <w:pPr>
              <w:pStyle w:val="12"/>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办公设施维护数量</w:t>
            </w:r>
          </w:p>
        </w:tc>
        <w:tc>
          <w:tcPr>
            <w:tcW w:w="4228" w:type="dxa"/>
            <w:vAlign w:val="center"/>
          </w:tcPr>
          <w:p>
            <w:pPr>
              <w:pStyle w:val="12"/>
            </w:pPr>
            <w:r>
              <w:t>用于维护各村办公设施数量</w:t>
            </w:r>
          </w:p>
        </w:tc>
        <w:tc>
          <w:tcPr>
            <w:tcW w:w="2114" w:type="dxa"/>
            <w:vAlign w:val="center"/>
          </w:tcPr>
          <w:p>
            <w:pPr>
              <w:pStyle w:val="12"/>
            </w:pPr>
            <w:r>
              <w:t>51个</w:t>
            </w:r>
          </w:p>
        </w:tc>
        <w:tc>
          <w:tcPr>
            <w:tcW w:w="2114" w:type="dxa"/>
            <w:vAlign w:val="center"/>
          </w:tcPr>
          <w:p>
            <w:pPr>
              <w:pStyle w:val="12"/>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清理垃圾率</w:t>
            </w:r>
          </w:p>
        </w:tc>
        <w:tc>
          <w:tcPr>
            <w:tcW w:w="4228" w:type="dxa"/>
            <w:vAlign w:val="center"/>
          </w:tcPr>
          <w:p>
            <w:pPr>
              <w:pStyle w:val="12"/>
            </w:pPr>
            <w:r>
              <w:t>清理垃圾处数/全村全部垃圾处数</w:t>
            </w:r>
          </w:p>
        </w:tc>
        <w:tc>
          <w:tcPr>
            <w:tcW w:w="2114" w:type="dxa"/>
            <w:vAlign w:val="center"/>
          </w:tcPr>
          <w:p>
            <w:pPr>
              <w:pStyle w:val="12"/>
            </w:pPr>
            <w:r>
              <w:t>≥95%</w:t>
            </w:r>
          </w:p>
        </w:tc>
        <w:tc>
          <w:tcPr>
            <w:tcW w:w="2114" w:type="dxa"/>
            <w:vAlign w:val="center"/>
          </w:tcPr>
          <w:p>
            <w:pPr>
              <w:pStyle w:val="12"/>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发放准确率</w:t>
            </w:r>
          </w:p>
        </w:tc>
        <w:tc>
          <w:tcPr>
            <w:tcW w:w="4228" w:type="dxa"/>
            <w:vAlign w:val="center"/>
          </w:tcPr>
          <w:p>
            <w:pPr>
              <w:pStyle w:val="12"/>
            </w:pPr>
            <w:r>
              <w:t>正确发放金额/应发放金额</w:t>
            </w:r>
          </w:p>
        </w:tc>
        <w:tc>
          <w:tcPr>
            <w:tcW w:w="2114" w:type="dxa"/>
            <w:vAlign w:val="center"/>
          </w:tcPr>
          <w:p>
            <w:pPr>
              <w:pStyle w:val="12"/>
            </w:pPr>
            <w:r>
              <w:t>100%</w:t>
            </w:r>
          </w:p>
        </w:tc>
        <w:tc>
          <w:tcPr>
            <w:tcW w:w="2114" w:type="dxa"/>
            <w:vAlign w:val="center"/>
          </w:tcPr>
          <w:p>
            <w:pPr>
              <w:pStyle w:val="12"/>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发放及时率</w:t>
            </w:r>
          </w:p>
        </w:tc>
        <w:tc>
          <w:tcPr>
            <w:tcW w:w="4228" w:type="dxa"/>
            <w:vAlign w:val="center"/>
          </w:tcPr>
          <w:p>
            <w:pPr>
              <w:pStyle w:val="12"/>
            </w:pPr>
            <w:r>
              <w:t>及时发放金额/应发放总金额</w:t>
            </w:r>
          </w:p>
        </w:tc>
        <w:tc>
          <w:tcPr>
            <w:tcW w:w="2114" w:type="dxa"/>
            <w:vAlign w:val="center"/>
          </w:tcPr>
          <w:p>
            <w:pPr>
              <w:pStyle w:val="12"/>
            </w:pPr>
            <w:r>
              <w:t>100%</w:t>
            </w:r>
          </w:p>
        </w:tc>
        <w:tc>
          <w:tcPr>
            <w:tcW w:w="2114"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村委会正常工作，减少群众上访次数</w:t>
            </w:r>
          </w:p>
        </w:tc>
        <w:tc>
          <w:tcPr>
            <w:tcW w:w="4228" w:type="dxa"/>
            <w:vAlign w:val="center"/>
          </w:tcPr>
          <w:p>
            <w:pPr>
              <w:pStyle w:val="12"/>
            </w:pPr>
            <w:r>
              <w:t>村委会正常工作，减少群众上访次数，维护社会稳定</w:t>
            </w:r>
          </w:p>
        </w:tc>
        <w:tc>
          <w:tcPr>
            <w:tcW w:w="2114" w:type="dxa"/>
            <w:vAlign w:val="center"/>
          </w:tcPr>
          <w:p>
            <w:pPr>
              <w:pStyle w:val="12"/>
            </w:pPr>
            <w:r>
              <w:t>村委会正常工作，减少群众上访次数，维护社会稳定</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提高村干部工作积极性和工作效率，更好为群众服务</w:t>
            </w:r>
          </w:p>
        </w:tc>
        <w:tc>
          <w:tcPr>
            <w:tcW w:w="4228" w:type="dxa"/>
            <w:vAlign w:val="center"/>
          </w:tcPr>
          <w:p>
            <w:pPr>
              <w:pStyle w:val="12"/>
            </w:pPr>
            <w:r>
              <w:t>提高村干部工作积极性和工作效率，更好为群众服务</w:t>
            </w:r>
          </w:p>
        </w:tc>
        <w:tc>
          <w:tcPr>
            <w:tcW w:w="2114" w:type="dxa"/>
            <w:vAlign w:val="center"/>
          </w:tcPr>
          <w:p>
            <w:pPr>
              <w:pStyle w:val="12"/>
            </w:pPr>
            <w:r>
              <w:t>村干部工作效率和积极性提高</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满意群众占全部调查群众的比例</w:t>
            </w:r>
          </w:p>
        </w:tc>
        <w:tc>
          <w:tcPr>
            <w:tcW w:w="2114" w:type="dxa"/>
            <w:vAlign w:val="center"/>
          </w:tcPr>
          <w:p>
            <w:pPr>
              <w:pStyle w:val="12"/>
            </w:pPr>
            <w:r>
              <w:t>≥95%</w:t>
            </w:r>
          </w:p>
        </w:tc>
        <w:tc>
          <w:tcPr>
            <w:tcW w:w="2114"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13043424P000008102999</w:t>
            </w:r>
          </w:p>
        </w:tc>
        <w:tc>
          <w:tcPr>
            <w:tcW w:w="2114" w:type="dxa"/>
            <w:vAlign w:val="center"/>
          </w:tcPr>
          <w:p>
            <w:pPr>
              <w:pStyle w:val="10"/>
            </w:pPr>
            <w:r>
              <w:t>项目名称</w:t>
            </w:r>
          </w:p>
        </w:tc>
        <w:tc>
          <w:tcPr>
            <w:tcW w:w="6342"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624.30</w:t>
            </w:r>
          </w:p>
        </w:tc>
        <w:tc>
          <w:tcPr>
            <w:tcW w:w="2114" w:type="dxa"/>
            <w:vAlign w:val="center"/>
          </w:tcPr>
          <w:p>
            <w:pPr>
              <w:pStyle w:val="10"/>
            </w:pPr>
            <w:r>
              <w:t>其中：财政    资金</w:t>
            </w:r>
          </w:p>
        </w:tc>
        <w:tc>
          <w:tcPr>
            <w:tcW w:w="2114" w:type="dxa"/>
            <w:vAlign w:val="center"/>
          </w:tcPr>
          <w:p>
            <w:pPr>
              <w:pStyle w:val="12"/>
            </w:pPr>
            <w:r>
              <w:t>624.30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落实300名村干部工资624.3万元发放，保障村干部生活水平，促进村镇发展。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1."落实300名村干部工资624.3万元发放，保障村干部生活水平，促进村镇发展。</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工资发放人数</w:t>
            </w:r>
          </w:p>
        </w:tc>
        <w:tc>
          <w:tcPr>
            <w:tcW w:w="4228" w:type="dxa"/>
            <w:vAlign w:val="center"/>
          </w:tcPr>
          <w:p>
            <w:pPr>
              <w:pStyle w:val="12"/>
            </w:pPr>
            <w:r>
              <w:t>发放工资的村干部人数</w:t>
            </w:r>
          </w:p>
        </w:tc>
        <w:tc>
          <w:tcPr>
            <w:tcW w:w="2114" w:type="dxa"/>
            <w:vAlign w:val="center"/>
          </w:tcPr>
          <w:p>
            <w:pPr>
              <w:pStyle w:val="12"/>
            </w:pPr>
            <w:r>
              <w:t>300人</w:t>
            </w:r>
          </w:p>
        </w:tc>
        <w:tc>
          <w:tcPr>
            <w:tcW w:w="2114"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发放率</w:t>
            </w:r>
          </w:p>
        </w:tc>
        <w:tc>
          <w:tcPr>
            <w:tcW w:w="4228" w:type="dxa"/>
            <w:vAlign w:val="center"/>
          </w:tcPr>
          <w:p>
            <w:pPr>
              <w:pStyle w:val="12"/>
            </w:pPr>
            <w:r>
              <w:t>足额发放资金</w:t>
            </w:r>
          </w:p>
        </w:tc>
        <w:tc>
          <w:tcPr>
            <w:tcW w:w="2114" w:type="dxa"/>
            <w:vAlign w:val="center"/>
          </w:tcPr>
          <w:p>
            <w:pPr>
              <w:pStyle w:val="12"/>
            </w:pPr>
            <w:r>
              <w:t>100%</w:t>
            </w:r>
          </w:p>
        </w:tc>
        <w:tc>
          <w:tcPr>
            <w:tcW w:w="2114"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12月底按时完成</w:t>
            </w:r>
          </w:p>
        </w:tc>
        <w:tc>
          <w:tcPr>
            <w:tcW w:w="4228" w:type="dxa"/>
            <w:vAlign w:val="center"/>
          </w:tcPr>
          <w:p>
            <w:pPr>
              <w:pStyle w:val="12"/>
            </w:pPr>
            <w:r>
              <w:t>按照要求和计划完成情况</w:t>
            </w:r>
          </w:p>
        </w:tc>
        <w:tc>
          <w:tcPr>
            <w:tcW w:w="2114" w:type="dxa"/>
            <w:vAlign w:val="center"/>
          </w:tcPr>
          <w:p>
            <w:pPr>
              <w:pStyle w:val="12"/>
            </w:pPr>
            <w:r>
              <w:t>12月底发放到位</w:t>
            </w:r>
          </w:p>
        </w:tc>
        <w:tc>
          <w:tcPr>
            <w:tcW w:w="2114"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村干部工资总成本</w:t>
            </w:r>
          </w:p>
        </w:tc>
        <w:tc>
          <w:tcPr>
            <w:tcW w:w="4228" w:type="dxa"/>
            <w:vAlign w:val="center"/>
          </w:tcPr>
          <w:p>
            <w:pPr>
              <w:pStyle w:val="12"/>
            </w:pPr>
            <w:r>
              <w:t>给村干部发放的工资总额</w:t>
            </w:r>
          </w:p>
        </w:tc>
        <w:tc>
          <w:tcPr>
            <w:tcW w:w="2114" w:type="dxa"/>
            <w:vAlign w:val="center"/>
          </w:tcPr>
          <w:p>
            <w:pPr>
              <w:pStyle w:val="12"/>
            </w:pPr>
            <w:r>
              <w:t>624.3万元</w:t>
            </w:r>
          </w:p>
        </w:tc>
        <w:tc>
          <w:tcPr>
            <w:tcW w:w="2114"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保证村干部正常工作维护社会稳定</w:t>
            </w:r>
          </w:p>
        </w:tc>
        <w:tc>
          <w:tcPr>
            <w:tcW w:w="2114" w:type="dxa"/>
            <w:vAlign w:val="center"/>
          </w:tcPr>
          <w:p>
            <w:pPr>
              <w:pStyle w:val="12"/>
            </w:pPr>
            <w:r>
              <w:t>维护社会稳定</w:t>
            </w:r>
          </w:p>
        </w:tc>
        <w:tc>
          <w:tcPr>
            <w:tcW w:w="2114"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通过村干部工作积极性</w:t>
            </w:r>
          </w:p>
        </w:tc>
        <w:tc>
          <w:tcPr>
            <w:tcW w:w="4228" w:type="dxa"/>
            <w:vAlign w:val="center"/>
          </w:tcPr>
          <w:p>
            <w:pPr>
              <w:pStyle w:val="12"/>
            </w:pPr>
            <w:r>
              <w:t>及时发放村干部工资提高村干部工作积极性</w:t>
            </w:r>
          </w:p>
        </w:tc>
        <w:tc>
          <w:tcPr>
            <w:tcW w:w="2114" w:type="dxa"/>
            <w:vAlign w:val="center"/>
          </w:tcPr>
          <w:p>
            <w:pPr>
              <w:pStyle w:val="12"/>
            </w:pPr>
            <w:r>
              <w:t>村干部工作积极性提高</w:t>
            </w:r>
          </w:p>
        </w:tc>
        <w:tc>
          <w:tcPr>
            <w:tcW w:w="2114"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满意群众占全部调查群众的比例</w:t>
            </w:r>
          </w:p>
        </w:tc>
        <w:tc>
          <w:tcPr>
            <w:tcW w:w="2114" w:type="dxa"/>
            <w:vAlign w:val="center"/>
          </w:tcPr>
          <w:p>
            <w:pPr>
              <w:pStyle w:val="12"/>
            </w:pPr>
            <w:r>
              <w:t>≥95%</w:t>
            </w:r>
          </w:p>
        </w:tc>
        <w:tc>
          <w:tcPr>
            <w:tcW w:w="2114"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3、2024年服务基层专项经费绩效目标表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13043424P00001210480L</w:t>
            </w:r>
          </w:p>
        </w:tc>
        <w:tc>
          <w:tcPr>
            <w:tcW w:w="2114" w:type="dxa"/>
            <w:vAlign w:val="center"/>
          </w:tcPr>
          <w:p>
            <w:pPr>
              <w:pStyle w:val="10"/>
            </w:pPr>
            <w:r>
              <w:t>项目名称</w:t>
            </w:r>
          </w:p>
        </w:tc>
        <w:tc>
          <w:tcPr>
            <w:tcW w:w="6342"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87.51</w:t>
            </w:r>
          </w:p>
        </w:tc>
        <w:tc>
          <w:tcPr>
            <w:tcW w:w="2114" w:type="dxa"/>
            <w:vAlign w:val="center"/>
          </w:tcPr>
          <w:p>
            <w:pPr>
              <w:pStyle w:val="10"/>
            </w:pPr>
            <w:r>
              <w:t>其中：财政    资金</w:t>
            </w:r>
          </w:p>
        </w:tc>
        <w:tc>
          <w:tcPr>
            <w:tcW w:w="2114" w:type="dxa"/>
            <w:vAlign w:val="center"/>
          </w:tcPr>
          <w:p>
            <w:pPr>
              <w:pStyle w:val="12"/>
            </w:pPr>
            <w:r>
              <w:t>87.51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"及时拨付87.51万元服务基层专项经费后，使双北皋镇环境整治、疫情防控、社会治安、乡村振兴等工作顺利开展，保障下辖51个村的管理。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1."及时拨付87.51万元服务基层专项经费后，使双北皋镇环境整治、疫情防控、社会治安、乡村振兴等工作顺利开展，保障下辖51个村的管理。</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成本指标</w:t>
            </w:r>
          </w:p>
        </w:tc>
        <w:tc>
          <w:tcPr>
            <w:tcW w:w="2114" w:type="dxa"/>
            <w:vAlign w:val="center"/>
          </w:tcPr>
          <w:p>
            <w:pPr>
              <w:pStyle w:val="12"/>
            </w:pPr>
            <w:r>
              <w:t>办公用品购置费用</w:t>
            </w:r>
          </w:p>
        </w:tc>
        <w:tc>
          <w:tcPr>
            <w:tcW w:w="4228" w:type="dxa"/>
            <w:vAlign w:val="center"/>
          </w:tcPr>
          <w:p>
            <w:pPr>
              <w:pStyle w:val="12"/>
            </w:pPr>
            <w:r>
              <w:t>办公用品等耗材费用</w:t>
            </w:r>
          </w:p>
        </w:tc>
        <w:tc>
          <w:tcPr>
            <w:tcW w:w="2114" w:type="dxa"/>
            <w:vAlign w:val="center"/>
          </w:tcPr>
          <w:p>
            <w:pPr>
              <w:pStyle w:val="12"/>
            </w:pPr>
            <w:r>
              <w:t>≤10万元</w:t>
            </w:r>
          </w:p>
        </w:tc>
        <w:tc>
          <w:tcPr>
            <w:tcW w:w="2114"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印刷品购置费</w:t>
            </w:r>
          </w:p>
        </w:tc>
        <w:tc>
          <w:tcPr>
            <w:tcW w:w="4228" w:type="dxa"/>
            <w:vAlign w:val="center"/>
          </w:tcPr>
          <w:p>
            <w:pPr>
              <w:pStyle w:val="12"/>
            </w:pPr>
            <w:r>
              <w:t>条幅展板传单等印刷品购置</w:t>
            </w:r>
          </w:p>
        </w:tc>
        <w:tc>
          <w:tcPr>
            <w:tcW w:w="2114" w:type="dxa"/>
            <w:vAlign w:val="center"/>
          </w:tcPr>
          <w:p>
            <w:pPr>
              <w:pStyle w:val="12"/>
            </w:pPr>
            <w:r>
              <w:t>≤10万元</w:t>
            </w:r>
          </w:p>
        </w:tc>
        <w:tc>
          <w:tcPr>
            <w:tcW w:w="2114"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补贴干部工资</w:t>
            </w:r>
          </w:p>
        </w:tc>
        <w:tc>
          <w:tcPr>
            <w:tcW w:w="4228" w:type="dxa"/>
            <w:vAlign w:val="center"/>
          </w:tcPr>
          <w:p>
            <w:pPr>
              <w:pStyle w:val="12"/>
            </w:pPr>
            <w:r>
              <w:t>保障干部工资待遇</w:t>
            </w:r>
          </w:p>
        </w:tc>
        <w:tc>
          <w:tcPr>
            <w:tcW w:w="2114" w:type="dxa"/>
            <w:vAlign w:val="center"/>
          </w:tcPr>
          <w:p>
            <w:pPr>
              <w:pStyle w:val="12"/>
            </w:pPr>
            <w:r>
              <w:t>≤50万元</w:t>
            </w:r>
          </w:p>
        </w:tc>
        <w:tc>
          <w:tcPr>
            <w:tcW w:w="2114"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五清三建费用</w:t>
            </w:r>
          </w:p>
        </w:tc>
        <w:tc>
          <w:tcPr>
            <w:tcW w:w="4228" w:type="dxa"/>
            <w:vAlign w:val="center"/>
          </w:tcPr>
          <w:p>
            <w:pPr>
              <w:pStyle w:val="12"/>
            </w:pPr>
            <w:r>
              <w:t>涉及到的机械费和人工费等</w:t>
            </w:r>
          </w:p>
        </w:tc>
        <w:tc>
          <w:tcPr>
            <w:tcW w:w="2114" w:type="dxa"/>
            <w:vAlign w:val="center"/>
          </w:tcPr>
          <w:p>
            <w:pPr>
              <w:pStyle w:val="12"/>
            </w:pPr>
            <w:r>
              <w:t>≤17.51万元</w:t>
            </w:r>
          </w:p>
        </w:tc>
        <w:tc>
          <w:tcPr>
            <w:tcW w:w="2114"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维修办公设备</w:t>
            </w:r>
          </w:p>
        </w:tc>
        <w:tc>
          <w:tcPr>
            <w:tcW w:w="4228" w:type="dxa"/>
            <w:vAlign w:val="center"/>
          </w:tcPr>
          <w:p>
            <w:pPr>
              <w:pStyle w:val="12"/>
            </w:pPr>
            <w:r>
              <w:t>维修办公设备数量</w:t>
            </w:r>
          </w:p>
        </w:tc>
        <w:tc>
          <w:tcPr>
            <w:tcW w:w="2114" w:type="dxa"/>
            <w:vAlign w:val="center"/>
          </w:tcPr>
          <w:p>
            <w:pPr>
              <w:pStyle w:val="12"/>
            </w:pPr>
            <w:r>
              <w:t>≤26次</w:t>
            </w:r>
          </w:p>
        </w:tc>
        <w:tc>
          <w:tcPr>
            <w:tcW w:w="2114"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禁烧防火宣传次数</w:t>
            </w:r>
          </w:p>
        </w:tc>
        <w:tc>
          <w:tcPr>
            <w:tcW w:w="4228" w:type="dxa"/>
            <w:vAlign w:val="center"/>
          </w:tcPr>
          <w:p>
            <w:pPr>
              <w:pStyle w:val="12"/>
            </w:pPr>
            <w:r>
              <w:t>禁烧防火等宣传</w:t>
            </w:r>
          </w:p>
        </w:tc>
        <w:tc>
          <w:tcPr>
            <w:tcW w:w="2114" w:type="dxa"/>
            <w:vAlign w:val="center"/>
          </w:tcPr>
          <w:p>
            <w:pPr>
              <w:pStyle w:val="12"/>
            </w:pPr>
            <w:r>
              <w:t>≥4次</w:t>
            </w:r>
          </w:p>
        </w:tc>
        <w:tc>
          <w:tcPr>
            <w:tcW w:w="2114"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乡垃圾清理率</w:t>
            </w:r>
          </w:p>
        </w:tc>
        <w:tc>
          <w:tcPr>
            <w:tcW w:w="4228" w:type="dxa"/>
            <w:vAlign w:val="center"/>
          </w:tcPr>
          <w:p>
            <w:pPr>
              <w:pStyle w:val="12"/>
            </w:pPr>
            <w:r>
              <w:t>乡清理垃圾数量/乡垃圾总数量</w:t>
            </w:r>
          </w:p>
        </w:tc>
        <w:tc>
          <w:tcPr>
            <w:tcW w:w="2114" w:type="dxa"/>
            <w:vAlign w:val="center"/>
          </w:tcPr>
          <w:p>
            <w:pPr>
              <w:pStyle w:val="12"/>
            </w:pPr>
            <w:r>
              <w:t>≥90%</w:t>
            </w:r>
          </w:p>
        </w:tc>
        <w:tc>
          <w:tcPr>
            <w:tcW w:w="2114"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工资发放涉及人员</w:t>
            </w:r>
          </w:p>
        </w:tc>
        <w:tc>
          <w:tcPr>
            <w:tcW w:w="4228" w:type="dxa"/>
            <w:vAlign w:val="center"/>
          </w:tcPr>
          <w:p>
            <w:pPr>
              <w:pStyle w:val="12"/>
            </w:pPr>
            <w:r>
              <w:t>工资发放涉及人员</w:t>
            </w:r>
          </w:p>
        </w:tc>
        <w:tc>
          <w:tcPr>
            <w:tcW w:w="2114" w:type="dxa"/>
            <w:vAlign w:val="center"/>
          </w:tcPr>
          <w:p>
            <w:pPr>
              <w:pStyle w:val="12"/>
            </w:pPr>
            <w:r>
              <w:t>60人</w:t>
            </w:r>
          </w:p>
        </w:tc>
        <w:tc>
          <w:tcPr>
            <w:tcW w:w="2114"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合格数量/项目总数量</w:t>
            </w:r>
          </w:p>
        </w:tc>
        <w:tc>
          <w:tcPr>
            <w:tcW w:w="2114" w:type="dxa"/>
            <w:vAlign w:val="center"/>
          </w:tcPr>
          <w:p>
            <w:pPr>
              <w:pStyle w:val="12"/>
            </w:pPr>
            <w:r>
              <w:t>≥90%</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办公用品合格使用情况</w:t>
            </w:r>
          </w:p>
        </w:tc>
        <w:tc>
          <w:tcPr>
            <w:tcW w:w="4228" w:type="dxa"/>
            <w:vAlign w:val="center"/>
          </w:tcPr>
          <w:p>
            <w:pPr>
              <w:pStyle w:val="12"/>
            </w:pPr>
            <w:r>
              <w:t>办公用品合格使用情况</w:t>
            </w:r>
          </w:p>
        </w:tc>
        <w:tc>
          <w:tcPr>
            <w:tcW w:w="2114" w:type="dxa"/>
            <w:vAlign w:val="center"/>
          </w:tcPr>
          <w:p>
            <w:pPr>
              <w:pStyle w:val="12"/>
            </w:pPr>
            <w:r>
              <w:t>乡办公设备均能正常使用</w:t>
            </w:r>
          </w:p>
        </w:tc>
        <w:tc>
          <w:tcPr>
            <w:tcW w:w="2114"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工资发放率</w:t>
            </w:r>
          </w:p>
        </w:tc>
        <w:tc>
          <w:tcPr>
            <w:tcW w:w="4228" w:type="dxa"/>
            <w:vAlign w:val="center"/>
          </w:tcPr>
          <w:p>
            <w:pPr>
              <w:pStyle w:val="12"/>
            </w:pPr>
            <w:r>
              <w:t>发放金额/应发放金额</w:t>
            </w:r>
          </w:p>
        </w:tc>
        <w:tc>
          <w:tcPr>
            <w:tcW w:w="2114" w:type="dxa"/>
            <w:vAlign w:val="center"/>
          </w:tcPr>
          <w:p>
            <w:pPr>
              <w:pStyle w:val="12"/>
            </w:pPr>
            <w:r>
              <w:t>100%</w:t>
            </w:r>
          </w:p>
        </w:tc>
        <w:tc>
          <w:tcPr>
            <w:tcW w:w="2114"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资金序时进度拨付比例</w:t>
            </w:r>
          </w:p>
        </w:tc>
        <w:tc>
          <w:tcPr>
            <w:tcW w:w="4228" w:type="dxa"/>
            <w:vAlign w:val="center"/>
          </w:tcPr>
          <w:p>
            <w:pPr>
              <w:pStyle w:val="12"/>
            </w:pPr>
            <w:r>
              <w:t>资金拨付按要求达到序时进度</w:t>
            </w:r>
          </w:p>
          <w:p>
            <w:pPr>
              <w:pStyle w:val="12"/>
            </w:pPr>
          </w:p>
        </w:tc>
        <w:tc>
          <w:tcPr>
            <w:tcW w:w="2114" w:type="dxa"/>
            <w:vAlign w:val="center"/>
          </w:tcPr>
          <w:p>
            <w:pPr>
              <w:pStyle w:val="12"/>
            </w:pPr>
            <w:r>
              <w:t>100%</w:t>
            </w:r>
          </w:p>
        </w:tc>
        <w:tc>
          <w:tcPr>
            <w:tcW w:w="2114"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服务政策决策</w:t>
            </w:r>
          </w:p>
        </w:tc>
        <w:tc>
          <w:tcPr>
            <w:tcW w:w="4228" w:type="dxa"/>
            <w:vAlign w:val="center"/>
          </w:tcPr>
          <w:p>
            <w:pPr>
              <w:pStyle w:val="12"/>
            </w:pPr>
            <w:r>
              <w:t>落实县委县政府决策部署和县委县政府安排的重点工作任务</w:t>
            </w:r>
          </w:p>
        </w:tc>
        <w:tc>
          <w:tcPr>
            <w:tcW w:w="2114" w:type="dxa"/>
            <w:vAlign w:val="center"/>
          </w:tcPr>
          <w:p>
            <w:pPr>
              <w:pStyle w:val="12"/>
            </w:pPr>
            <w:r>
              <w:t>落实县委县政府决策部署和县委县政府安排的重点工作任务</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生态环境质量改善</w:t>
            </w:r>
          </w:p>
        </w:tc>
        <w:tc>
          <w:tcPr>
            <w:tcW w:w="4228" w:type="dxa"/>
            <w:vAlign w:val="center"/>
          </w:tcPr>
          <w:p>
            <w:pPr>
              <w:pStyle w:val="12"/>
            </w:pPr>
            <w:r>
              <w:t>生态环境质量改善</w:t>
            </w:r>
          </w:p>
        </w:tc>
        <w:tc>
          <w:tcPr>
            <w:tcW w:w="2114" w:type="dxa"/>
            <w:vAlign w:val="center"/>
          </w:tcPr>
          <w:p>
            <w:pPr>
              <w:pStyle w:val="12"/>
            </w:pPr>
            <w:r>
              <w:t>乡域内环境卫生大气质量等得到有效改善</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满意群众占全部调查群众的比例</w:t>
            </w:r>
          </w:p>
        </w:tc>
        <w:tc>
          <w:tcPr>
            <w:tcW w:w="2114" w:type="dxa"/>
            <w:vAlign w:val="center"/>
          </w:tcPr>
          <w:p>
            <w:pPr>
              <w:pStyle w:val="12"/>
            </w:pPr>
            <w:r>
              <w:t>≥95%</w:t>
            </w:r>
          </w:p>
        </w:tc>
        <w:tc>
          <w:tcPr>
            <w:tcW w:w="2114"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4、2024年自收自支人员补助绩效目标表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13043424P000012104799</w:t>
            </w:r>
          </w:p>
        </w:tc>
        <w:tc>
          <w:tcPr>
            <w:tcW w:w="2114" w:type="dxa"/>
            <w:vAlign w:val="center"/>
          </w:tcPr>
          <w:p>
            <w:pPr>
              <w:pStyle w:val="10"/>
            </w:pPr>
            <w:r>
              <w:t>项目名称</w:t>
            </w:r>
          </w:p>
        </w:tc>
        <w:tc>
          <w:tcPr>
            <w:tcW w:w="6342" w:type="dxa"/>
            <w:gridSpan w:val="3"/>
            <w:vAlign w:val="center"/>
          </w:tcPr>
          <w:p>
            <w:pPr>
              <w:pStyle w:val="12"/>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145.92</w:t>
            </w:r>
          </w:p>
        </w:tc>
        <w:tc>
          <w:tcPr>
            <w:tcW w:w="2114" w:type="dxa"/>
            <w:vAlign w:val="center"/>
          </w:tcPr>
          <w:p>
            <w:pPr>
              <w:pStyle w:val="10"/>
            </w:pPr>
            <w:r>
              <w:t>其中：财政    资金</w:t>
            </w:r>
          </w:p>
        </w:tc>
        <w:tc>
          <w:tcPr>
            <w:tcW w:w="2114" w:type="dxa"/>
            <w:vAlign w:val="center"/>
          </w:tcPr>
          <w:p>
            <w:pPr>
              <w:pStyle w:val="12"/>
            </w:pPr>
            <w:r>
              <w:t>145.92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"保障乡镇自收自支人员工资按时发放，提高职工生活水平、促进工作顺利开展。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1."保障乡镇自收自支人员工资按时发放，提高职工生活水平、促进工作顺利开展。</w:t>
            </w:r>
            <w:r>
              <w:tab/>
            </w:r>
            <w:r>
              <w:tab/>
            </w:r>
            <w:r>
              <w:tab/>
            </w:r>
            <w:r>
              <w:tab/>
            </w:r>
            <w:r>
              <w:tab/>
            </w:r>
            <w:r>
              <w:tab/>
            </w:r>
          </w:p>
          <w:p>
            <w:pPr>
              <w:pStyle w:val="12"/>
            </w:pPr>
            <w:r>
              <w:t>"</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发放工资人数</w:t>
            </w:r>
          </w:p>
        </w:tc>
        <w:tc>
          <w:tcPr>
            <w:tcW w:w="4228" w:type="dxa"/>
            <w:vAlign w:val="center"/>
          </w:tcPr>
          <w:p>
            <w:pPr>
              <w:pStyle w:val="12"/>
            </w:pPr>
            <w:r>
              <w:t>自收自支人员发放工资涉及人数</w:t>
            </w:r>
          </w:p>
        </w:tc>
        <w:tc>
          <w:tcPr>
            <w:tcW w:w="2114" w:type="dxa"/>
            <w:vAlign w:val="center"/>
          </w:tcPr>
          <w:p>
            <w:pPr>
              <w:pStyle w:val="12"/>
            </w:pPr>
            <w:r>
              <w:t>44人</w:t>
            </w:r>
          </w:p>
        </w:tc>
        <w:tc>
          <w:tcPr>
            <w:tcW w:w="2114"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发放准确率</w:t>
            </w:r>
          </w:p>
        </w:tc>
        <w:tc>
          <w:tcPr>
            <w:tcW w:w="4228" w:type="dxa"/>
            <w:vAlign w:val="center"/>
          </w:tcPr>
          <w:p>
            <w:pPr>
              <w:pStyle w:val="12"/>
            </w:pPr>
            <w:r>
              <w:t>正确发放人数/应发放人数</w:t>
            </w:r>
          </w:p>
        </w:tc>
        <w:tc>
          <w:tcPr>
            <w:tcW w:w="2114" w:type="dxa"/>
            <w:vAlign w:val="center"/>
          </w:tcPr>
          <w:p>
            <w:pPr>
              <w:pStyle w:val="12"/>
            </w:pPr>
            <w:r>
              <w:t>100%</w:t>
            </w:r>
          </w:p>
        </w:tc>
        <w:tc>
          <w:tcPr>
            <w:tcW w:w="2114"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发放及时率</w:t>
            </w:r>
          </w:p>
        </w:tc>
        <w:tc>
          <w:tcPr>
            <w:tcW w:w="4228" w:type="dxa"/>
            <w:vAlign w:val="center"/>
          </w:tcPr>
          <w:p>
            <w:pPr>
              <w:pStyle w:val="12"/>
            </w:pPr>
            <w:r>
              <w:t>及时发放金额/应发放金额</w:t>
            </w:r>
          </w:p>
        </w:tc>
        <w:tc>
          <w:tcPr>
            <w:tcW w:w="2114" w:type="dxa"/>
            <w:vAlign w:val="center"/>
          </w:tcPr>
          <w:p>
            <w:pPr>
              <w:pStyle w:val="12"/>
            </w:pPr>
            <w:r>
              <w:t>100%</w:t>
            </w:r>
          </w:p>
        </w:tc>
        <w:tc>
          <w:tcPr>
            <w:tcW w:w="2114"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年度工资发放总金额</w:t>
            </w:r>
          </w:p>
        </w:tc>
        <w:tc>
          <w:tcPr>
            <w:tcW w:w="4228" w:type="dxa"/>
            <w:vAlign w:val="center"/>
          </w:tcPr>
          <w:p>
            <w:pPr>
              <w:pStyle w:val="12"/>
            </w:pPr>
            <w:r>
              <w:t>年度工资发放总金额</w:t>
            </w:r>
          </w:p>
        </w:tc>
        <w:tc>
          <w:tcPr>
            <w:tcW w:w="2114" w:type="dxa"/>
            <w:vAlign w:val="center"/>
          </w:tcPr>
          <w:p>
            <w:pPr>
              <w:pStyle w:val="12"/>
            </w:pPr>
            <w:r>
              <w:t>145.92万元</w:t>
            </w:r>
          </w:p>
        </w:tc>
        <w:tc>
          <w:tcPr>
            <w:tcW w:w="2114"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提高自收自支人员福利待遇</w:t>
            </w:r>
          </w:p>
        </w:tc>
        <w:tc>
          <w:tcPr>
            <w:tcW w:w="4228" w:type="dxa"/>
            <w:vAlign w:val="center"/>
          </w:tcPr>
          <w:p>
            <w:pPr>
              <w:pStyle w:val="12"/>
            </w:pPr>
            <w:r>
              <w:t>提高自收自支人员福利待遇，保障员工工作积极性</w:t>
            </w:r>
          </w:p>
        </w:tc>
        <w:tc>
          <w:tcPr>
            <w:tcW w:w="2114" w:type="dxa"/>
            <w:vAlign w:val="center"/>
          </w:tcPr>
          <w:p>
            <w:pPr>
              <w:pStyle w:val="12"/>
            </w:pPr>
            <w:r>
              <w:t>提高自收自支人员福利待遇，保障员工工作积极性</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提高工作积极性</w:t>
            </w:r>
          </w:p>
        </w:tc>
        <w:tc>
          <w:tcPr>
            <w:tcW w:w="4228" w:type="dxa"/>
            <w:vAlign w:val="center"/>
          </w:tcPr>
          <w:p>
            <w:pPr>
              <w:pStyle w:val="12"/>
            </w:pPr>
            <w:r>
              <w:t>工资及时发放，员工积极性提升</w:t>
            </w:r>
          </w:p>
        </w:tc>
        <w:tc>
          <w:tcPr>
            <w:tcW w:w="2114" w:type="dxa"/>
            <w:vAlign w:val="center"/>
          </w:tcPr>
          <w:p>
            <w:pPr>
              <w:pStyle w:val="12"/>
            </w:pPr>
            <w:r>
              <w:t>工资及时发放，员工积极性提升</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满意人数/全部调查人数</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920001魏县北皋镇人民政府本级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魏县北皋镇人民政府本级上年末固定资产金额为318.45万元（详见下表）。本年度拟购置固定资产总额为0.00万元，已按要求列入政府采购预算，详见政府采购预算表。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920001魏县北皋镇人民政府本级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318.45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3620.87</w:t>
            </w:r>
          </w:p>
        </w:tc>
        <w:tc>
          <w:tcPr>
            <w:tcW w:w="4933" w:type="dxa"/>
            <w:vAlign w:val="center"/>
          </w:tcPr>
          <w:p>
            <w:pPr>
              <w:pStyle w:val="11"/>
            </w:pPr>
            <w:r>
              <w:t>260.19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2060.87</w:t>
            </w:r>
          </w:p>
        </w:tc>
        <w:tc>
          <w:tcPr>
            <w:tcW w:w="4933" w:type="dxa"/>
            <w:vAlign w:val="center"/>
          </w:tcPr>
          <w:p>
            <w:pPr>
              <w:pStyle w:val="11"/>
            </w:pPr>
            <w:r>
              <w:t>195.65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270</w:t>
            </w:r>
          </w:p>
        </w:tc>
        <w:tc>
          <w:tcPr>
            <w:tcW w:w="4933" w:type="dxa"/>
            <w:vAlign w:val="center"/>
          </w:tcPr>
          <w:p>
            <w:pPr>
              <w:pStyle w:val="11"/>
            </w:pPr>
            <w:r>
              <w:t>58.26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93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2024-03-06T12:39:17Z</dcterms:created>
  <dcterms:modified xsi:type="dcterms:W3CDTF">2024-03-06T04:39:17Z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2024-03-06T12:39:17Z</dcterms:created>
  <dcterms:modified xsi:type="dcterms:W3CDTF">2024-03-06T04:39:17Z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2024-03-06T12:39:11Z</dcterms:created>
  <dcterms:modified xsi:type="dcterms:W3CDTF">2024-03-06T04:39:11Z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2024-03-06T12:39:16Z</dcterms:created>
  <dcterms:modified xsi:type="dcterms:W3CDTF">2024-03-06T04:39:16Z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2024-03-06T12:39:16Z</dcterms:created>
  <dcterms:modified xsi:type="dcterms:W3CDTF">2024-03-06T04:39:16Z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2024-03-06T12:39:16Z</dcterms:created>
  <dcterms:modified xsi:type="dcterms:W3CDTF">2024-03-06T04:39:16Z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2024-03-06T12:39:15Z</dcterms:created>
  <dcterms:modified xsi:type="dcterms:W3CDTF">2024-03-06T04:39:14Z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a20063b-c99a-4e6a-8268-71d2931bbab8}">
  <ds:schemaRefs/>
</ds:datastoreItem>
</file>

<file path=customXml/itemProps11.xml><?xml version="1.0" encoding="utf-8"?>
<ds:datastoreItem xmlns:ds="http://schemas.openxmlformats.org/officeDocument/2006/customXml" ds:itemID="{be005d1b-a26c-4aba-8af6-e9aa786883eb}">
  <ds:schemaRefs/>
</ds:datastoreItem>
</file>

<file path=customXml/itemProps12.xml><?xml version="1.0" encoding="utf-8"?>
<ds:datastoreItem xmlns:ds="http://schemas.openxmlformats.org/officeDocument/2006/customXml" ds:itemID="{ba195f18-29ec-4946-b2da-9b4d58ed508b}">
  <ds:schemaRefs/>
</ds:datastoreItem>
</file>

<file path=customXml/itemProps13.xml><?xml version="1.0" encoding="utf-8"?>
<ds:datastoreItem xmlns:ds="http://schemas.openxmlformats.org/officeDocument/2006/customXml" ds:itemID="{202e6aaa-3e3b-4634-9714-f3c312a3453c}">
  <ds:schemaRefs/>
</ds:datastoreItem>
</file>

<file path=customXml/itemProps14.xml><?xml version="1.0" encoding="utf-8"?>
<ds:datastoreItem xmlns:ds="http://schemas.openxmlformats.org/officeDocument/2006/customXml" ds:itemID="{64457fc4-2ffa-4904-830e-5575870ab116}">
  <ds:schemaRefs/>
</ds:datastoreItem>
</file>

<file path=customXml/itemProps15.xml><?xml version="1.0" encoding="utf-8"?>
<ds:datastoreItem xmlns:ds="http://schemas.openxmlformats.org/officeDocument/2006/customXml" ds:itemID="{149bdc40-1ce9-43b4-b439-2c0675663277}">
  <ds:schemaRefs/>
</ds:datastoreItem>
</file>

<file path=customXml/itemProps2.xml><?xml version="1.0" encoding="utf-8"?>
<ds:datastoreItem xmlns:ds="http://schemas.openxmlformats.org/officeDocument/2006/customXml" ds:itemID="{3db9d690-dff7-4af7-b9e6-0127011c6892}">
  <ds:schemaRefs/>
</ds:datastoreItem>
</file>

<file path=customXml/itemProps3.xml><?xml version="1.0" encoding="utf-8"?>
<ds:datastoreItem xmlns:ds="http://schemas.openxmlformats.org/officeDocument/2006/customXml" ds:itemID="{1e955c88-f541-4a84-9341-d1d8774893a5}">
  <ds:schemaRefs/>
</ds:datastoreItem>
</file>

<file path=customXml/itemProps4.xml><?xml version="1.0" encoding="utf-8"?>
<ds:datastoreItem xmlns:ds="http://schemas.openxmlformats.org/officeDocument/2006/customXml" ds:itemID="{7e646dc2-fe37-4caa-bc9f-823c1f0d2b9f}">
  <ds:schemaRefs/>
</ds:datastoreItem>
</file>

<file path=customXml/itemProps5.xml><?xml version="1.0" encoding="utf-8"?>
<ds:datastoreItem xmlns:ds="http://schemas.openxmlformats.org/officeDocument/2006/customXml" ds:itemID="{86614549-c268-4d97-a07b-d839d73271c9}">
  <ds:schemaRefs/>
</ds:datastoreItem>
</file>

<file path=customXml/itemProps6.xml><?xml version="1.0" encoding="utf-8"?>
<ds:datastoreItem xmlns:ds="http://schemas.openxmlformats.org/officeDocument/2006/customXml" ds:itemID="{a225e87c-bc35-44c1-bff4-780839aac672}">
  <ds:schemaRefs/>
</ds:datastoreItem>
</file>

<file path=customXml/itemProps7.xml><?xml version="1.0" encoding="utf-8"?>
<ds:datastoreItem xmlns:ds="http://schemas.openxmlformats.org/officeDocument/2006/customXml" ds:itemID="{51ad7d52-032a-4846-9cd7-8e25c8d36b86}">
  <ds:schemaRefs/>
</ds:datastoreItem>
</file>

<file path=customXml/itemProps8.xml><?xml version="1.0" encoding="utf-8"?>
<ds:datastoreItem xmlns:ds="http://schemas.openxmlformats.org/officeDocument/2006/customXml" ds:itemID="{be7b12ec-db3a-455f-9285-c7a9e5dbf915}">
  <ds:schemaRefs/>
</ds:datastoreItem>
</file>

<file path=customXml/itemProps9.xml><?xml version="1.0" encoding="utf-8"?>
<ds:datastoreItem xmlns:ds="http://schemas.openxmlformats.org/officeDocument/2006/customXml" ds:itemID="{4fd6e166-9a00-4213-8bb5-0e8e3aeb2a0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2024-03-06T12:39:00Z</dcterms:created>
  <dc:creator>Lenovo</dc:creator>
  <cp:lastModifiedBy>Lenovo</cp:lastModifiedBy>
  <dcterms:modified xsi:type="dcterms:W3CDTF">2024-03-06T05:14:04Z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