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魏县德政镇安张庄村</w:t>
      </w:r>
    </w:p>
    <w:p>
      <w:pPr>
        <w:jc w:val="center"/>
        <w:rPr>
          <w:rFonts w:eastAsia="方正大黑简体"/>
          <w:sz w:val="26"/>
          <w:szCs w:val="26"/>
        </w:rPr>
      </w:pPr>
      <w:r>
        <w:rPr>
          <w:rFonts w:eastAsia="方正大黑简体"/>
          <w:sz w:val="26"/>
          <w:szCs w:val="26"/>
        </w:rPr>
        <w:t>不动产首次登记公告</w:t>
      </w:r>
    </w:p>
    <w:p>
      <w:pPr>
        <w:jc w:val="center"/>
        <w:rPr>
          <w:u w:val="single"/>
        </w:rPr>
      </w:pPr>
      <w:r>
        <w:rPr>
          <w:rFonts w:hint="eastAsia" w:eastAsia="方正大黑简体"/>
          <w:szCs w:val="21"/>
        </w:rPr>
        <w:t xml:space="preserve">                                                      </w:t>
      </w:r>
      <w:r>
        <w:rPr>
          <w:rFonts w:eastAsia="方正大黑简体"/>
          <w:szCs w:val="21"/>
        </w:rPr>
        <w:t>编号：</w:t>
      </w:r>
      <w:r>
        <w:rPr>
          <w:rFonts w:hint="eastAsia"/>
          <w:u w:val="single"/>
        </w:rPr>
        <w:t>130434</w:t>
      </w:r>
      <w:r>
        <w:rPr>
          <w:u w:val="single"/>
        </w:rPr>
        <w:t>002011</w:t>
      </w:r>
    </w:p>
    <w:p>
      <w:pPr>
        <w:jc w:val="center"/>
        <w:rPr>
          <w:rFonts w:eastAsia="仿宋_GB2312"/>
          <w:w w:val="90"/>
          <w:sz w:val="22"/>
        </w:rPr>
      </w:pP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经初步审定，我机构拟对下列不动产权利予以首次登记，根据《不动产登记暂行条例实施细则》第十七条的规定，现予公告。如有异议，请自本公告之日起十五个工作日内（  </w:t>
      </w:r>
      <w:r>
        <w:rPr>
          <w:rFonts w:hint="eastAsia"/>
          <w:u w:val="single"/>
        </w:rPr>
        <w:t>2021年5月</w:t>
      </w:r>
      <w:r>
        <w:rPr>
          <w:rFonts w:hint="eastAsia"/>
          <w:u w:val="single"/>
          <w:lang w:val="en-US" w:eastAsia="zh-CN"/>
        </w:rPr>
        <w:t>25</w:t>
      </w:r>
      <w:bookmarkStart w:id="0" w:name="_GoBack"/>
      <w:bookmarkEnd w:id="0"/>
      <w:r>
        <w:rPr>
          <w:rFonts w:hint="eastAsia"/>
          <w:u w:val="single"/>
        </w:rPr>
        <w:t>日</w:t>
      </w:r>
      <w:r>
        <w:rPr>
          <w:rFonts w:hint="eastAsia"/>
        </w:rPr>
        <w:t>之前）将异议书面材料送达我机构。逾期无人提出异议或者异议不成立的，我机构将予以登记。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异议书面材料送达地址:</w:t>
      </w:r>
      <w:r>
        <w:rPr>
          <w:rFonts w:hint="eastAsia"/>
          <w:u w:val="single"/>
        </w:rPr>
        <w:t xml:space="preserve"> 魏县自然资源和规划局  </w:t>
      </w:r>
    </w:p>
    <w:p>
      <w:pPr>
        <w:widowControl/>
        <w:adjustRightInd w:val="0"/>
        <w:snapToGrid w:val="0"/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 xml:space="preserve">                              联系人：</w:t>
      </w:r>
      <w:r>
        <w:rPr>
          <w:rFonts w:hint="eastAsia"/>
          <w:u w:val="single"/>
        </w:rPr>
        <w:t>地籍科</w:t>
      </w:r>
      <w:r>
        <w:rPr>
          <w:rFonts w:hint="eastAsia"/>
        </w:rPr>
        <w:t xml:space="preserve">     联系方式:  </w:t>
      </w:r>
      <w:r>
        <w:rPr>
          <w:rFonts w:hint="eastAsia"/>
          <w:u w:val="single"/>
        </w:rPr>
        <w:t>0310-3521327</w:t>
      </w:r>
    </w:p>
    <w:p>
      <w:pPr>
        <w:spacing w:line="220" w:lineRule="atLeast"/>
        <w:ind w:firstLine="3570" w:firstLineChars="1700"/>
        <w:rPr>
          <w:u w:val="single"/>
        </w:rPr>
      </w:pPr>
      <w:r>
        <w:rPr>
          <w:rFonts w:hint="eastAsia"/>
        </w:rPr>
        <w:t xml:space="preserve">联系人：吴晓阳     联系方式:  </w:t>
      </w:r>
      <w:r>
        <w:rPr>
          <w:rFonts w:hint="eastAsia"/>
          <w:u w:val="single"/>
        </w:rPr>
        <w:t>13739659305</w:t>
      </w:r>
    </w:p>
    <w:p>
      <w:pPr>
        <w:spacing w:line="300" w:lineRule="exact"/>
        <w:ind w:left="480"/>
        <w:rPr>
          <w:u w:val="single"/>
        </w:rPr>
      </w:pPr>
    </w:p>
    <w:p>
      <w:pPr>
        <w:spacing w:line="300" w:lineRule="exact"/>
      </w:pPr>
    </w:p>
    <w:tbl>
      <w:tblPr>
        <w:tblStyle w:val="4"/>
        <w:tblW w:w="932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894"/>
        <w:gridCol w:w="850"/>
        <w:gridCol w:w="1351"/>
        <w:gridCol w:w="3038"/>
        <w:gridCol w:w="1573"/>
        <w:gridCol w:w="1095"/>
      </w:tblGrid>
      <w:tr>
        <w:trPr>
          <w:trHeight w:val="552" w:hRule="atLeas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权利人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不动产权利类型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不动产坐落</w:t>
            </w:r>
          </w:p>
        </w:tc>
        <w:tc>
          <w:tcPr>
            <w:tcW w:w="3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不动产单元号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不动产面积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86.02/80.69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郑兆平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141.78/105.42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陈其亮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164.56/63.04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王秀芬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165.60/37.44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郑占全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166.11/75.32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168.06/49.71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郑希群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176.44/55.06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陈广如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177.20/98.64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郑海平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177.80/119.83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郑桂发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179.71/13.47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陈红海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182.03/112.89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陈巧云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187.53/115.40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苗兰五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193.83/70.46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陈怀军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197.61/91.93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200.26/106.40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郑章明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206.52/112.16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郑军锋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211.09/62.81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212.75/112.88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郑荣廷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213.60/80.47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郑金玉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214.38/79.04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郑昌文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217.93/107.45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郑志勇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218.87/36.06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郑书生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219.83/137.12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222.45/140.32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王捧芹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224.26/104.39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郑社平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225.95/51.73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郑希堂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228.14/57.05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228.26/127.12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郑改革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228.42/109.10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郑兰臣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229.85/122.90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郑新亮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230.01/120.03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郑良忠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230.94/95.36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郑健健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231.32/153.16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郑瑞峰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231.63/165.07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郑志峰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233.14/162.63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陈瑞良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233.82/154.18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陈兵文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234.12/117.96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李凤梅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234.41/114.36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234.94/133.46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陈群良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235.65/56.11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237.09/110.72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238.48/160.68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郑麦艮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238.58/150.83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郑兰印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239.13/63.22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陈飞飞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240.54/157.97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郑清敏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241.59/87.16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郭秀芬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242.49/233.06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陈改成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242.87/116.70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郑晓沙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243.36/38.92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王梅芹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245.91/67.16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郑运平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247.67/50.76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陈振龙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248.28/124.72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陈贵良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248.90/139.53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陈东成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249.32/123.74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250.58/131.21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郑林群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251.24/245.32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252.50/151.10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252.67/125.39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陈怀昌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253.17/174.84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郑青亮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253.31/139.09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郑四生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253.54/141.49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陈改岭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254.00/60.97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郑兰仲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254.63/132.49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陈新有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254.83/103.17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255.88/123.72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牛连梅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256.23/88.58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256.44/146.54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256.77/175.96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陈兵涛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257.49/156.97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陈元廷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257.91/129.93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郑志学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257.94/147.32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陈怀成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257.99/154.07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郑飞虎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258.62/160.05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郑章文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258.99/136.63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郑改凤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260.38/142.30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陈清海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260.48/143.19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郑爱平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260.69/162.76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郑金堂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261.07/121.86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王兰秀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261.31/174.23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郑学堂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261.36/60.32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261.65/117.06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郑新保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262.05/136.47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郑爱堂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262.18/96.36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262.25/110.03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郑国强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262.64/150.02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陈双保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262.93/63.82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陈玉军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263.17/166.86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郑东艮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263.59/156.49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陈俊海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263.61/181.31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263.68/109.51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陈喜明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264.10/156.00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郑平生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264.22/143.39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264.76/141.46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郑贵臣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265.48/60.46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265.94/130.00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郑晓星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265.99/162.31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266.76/149.12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郑海平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267.46/69.45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李海坤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267.67/153.47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陈红宾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267.86/168.45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陈春景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268.05/123.91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268.17/161.01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陈明玉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268.23/145.56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郑庆国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268.77/142.30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郑学峰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270.54/138.94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陈保俊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270.57/110.49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陈雪峰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270.94/130.18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母海姣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271.21/80.12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郑双魁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271.81/142.06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陈社成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272.50/140.86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陈玉怀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273.01/201.77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郑风臣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273.13/123.40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陈贵成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273.56/155.17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郑海洋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273.90/39.32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苗兰海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275.29/173.00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陈惜春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275.47/158.96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苗兰发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275.66/61.02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陈虎彬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276.12/200.35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陈章申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276.40/171.46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苗兰玉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276.47/174.67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郑献军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277.47/161.03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郑元平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277.62/188.55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郑双贵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277.70/155.27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张双兰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278.07/126.98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278.32/140.00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280.02/105.44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280.15/149.44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陈文平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280.33/191.61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陈俊领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280.60/186.58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郑张红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282.68/137.38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陈虎刚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285.06/195.60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郑进忠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285.73/96.13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刘月梅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285.75/147.02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285.84/169.31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韩巧方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285.94/128.02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郑章永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285.96/163.21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郑振景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286.83/145.89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郑永兵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287.55/62.73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郑军成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287.88/117.72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陈占海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287.98/218.68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陈志平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288.43/147.90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郑贵五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289.28/52.44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郑艳明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289.31/120.92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289.48/193.89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陈双印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290.08/156.76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郑臣文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290.52/137.88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陈英魁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290.96/182.31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郑平印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292.11/142.16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郑同飞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292.74/170.85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郑俊堂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292.78/146.33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郑林生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293.29/142.38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294.26/132.56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郑双文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294.75/139.86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郑运平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294.76/142.69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郑章学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295.41/162.36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郑占峰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295.44/123.43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陈兆良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295.46/190.47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郑双林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295.84/58.55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296.02/150.28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郑国华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296.36/139.71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郑运保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297.71/149.21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苗四海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297.95/204.90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郑章廷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298.94/170.83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陈爱喜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300.56/195.20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301.55/195.83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陈贵中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302.14/183.95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303.36/149.34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郑兰明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303.92/128.08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304.47/145.18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郑社林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304.61/138.98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陈广学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305.33/68.25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陈军成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305.93/191.31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306.06/149.86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郑章成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306.73/164.61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郑付仲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308.40/183.63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郑平生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308.42/150.89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陈向民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308.81/201.02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裴九云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309.10/170.63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郑贵堂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309.58/153.85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郑学庆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310.19/119.92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郑书贞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310.59/181.36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陈利军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130434002011JC00331F99990001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311.49/202.43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郑凤明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312.09/143.56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陈银成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312.16/168.14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郑书成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312.79/155.47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陈怀申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315.02/162.23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陈社文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316.30/165.47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陈官印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316.47/187.11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317.35/109.06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陈稳汀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318.32/142.05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郑书太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319.63/150.99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郑平海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320.42/190.76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321.77/176.98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323.71/104.21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郑艳彬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325.29/97.78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郑怀堂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326.77/108.99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郑双明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326.92/75.67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郑振忠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327.11/133.30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郑会璐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327.87/146.42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郑林方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328.55/160.29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328.76/60.25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328.77/69.16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王章云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329.46/201.02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陈社海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130434002011JC00332F99990001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330.52/225.20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陈明亮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331.32/159.54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郑和堂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332.22/148.79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332.27/96.65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郑桂虎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334.02/209.10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陈长有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334.07/242.86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冯文华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334.36/192.49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苗素新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335.83/210.10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郑井井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336.01/77.19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陈付明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336.44/151.04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336.62/138.51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337.58/171.74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郑章元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337.72/187.46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338.72/187.56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郑俊生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339.05/162.91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郑连堂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339.64/164.54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339.65/127.42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339.96/157.08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340.05/54.70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郑斗堂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340.63/194.53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李希文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342.54/180.80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343.15/155.13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郑永涛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344.32/176.96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344.58/235.48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郑俊元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345.12/223.94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郑希兰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346.30/210.56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马瑞芳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347.48/37.13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郑秀岭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347.60/155.70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陈爱军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348.07/199.75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陈社军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349.50/163.88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郑贵民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350.35/212.83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郑清平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350.71/140.33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陈志彬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351.09/229.01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351.23/132.21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陈东海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351.43/215.88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郑合军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354.79/170.55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陈相国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355.34/237.49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355.78/119.55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355.93/177.21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357.14/155.21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李清文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357.96/169.85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郑财群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130434002011JC00345F99990001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358.21/119.32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郑付强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358.52/160.34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358.98/196.66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郑海强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359.11/146.70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郑振成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359.16/166.47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崔连荣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359.58/142.60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陈改玲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360.37/97.88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361.33/169.65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郑爱国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361.58/120.32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陈付文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130434002011JC00047F99990001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362.05/194.49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363.98/181.87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364.16/152.86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郑洪廷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365.67/144.17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郑清连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366.26/223.88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陈卫彬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367.90/182.67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郑付堂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368.31/165.48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郑利星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368.40/132.21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郑院山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130434002011JC00227F99990001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368.57/199.17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陈军峰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368.97/168.70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郑占永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373.07/88.97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郑晓林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130434002011JC00352F99990001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373.30/31.63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郑桂平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130434002011JC00337F99990001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375.23/140.70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郑明堂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130434002011JC00158F99990001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375.79/174.39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郑秀堂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376.39/197.31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郑晓欢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376.56/243.46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陈麦林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379.41/133.03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郑清田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382.06/184.98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陈光明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382.55/133.30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郑志刚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382.55/125.93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陈连忠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384.25/206.01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裴俊荣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385.05/154.44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郑合群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385.57/267.99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陈其亮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386.89/188.85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李爱菊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130434002011JC00340F99990001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387.16/113.64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郑东林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388.04/111.11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陈贵华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388.75/136.76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郑长发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390.96/166.61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陈书振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391.72/226.58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陈广慧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394.00/120.64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陈广亮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394.59/268.26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394.76/218.77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陈雪成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395.92/73.16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郑利娟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396.15/205.55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陈文青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130434002011JC00356F99990001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401.69/71.90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陈雪林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403.06/178.71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王运玲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403.97/133.74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王瑞芳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130434002011JC00328F99990001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406.66/165.70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郑晓郞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130434002011JC00233F99990001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412.32/209.08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郑爱民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412.83/184.90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郑宝塘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130434002011JC00351F99990001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413.93/11.38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陈海河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130434002011JC00069F99990001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417.70/199.18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陈志军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130434002011JC00120F99990001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418.13/229.48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420.79/213.14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陈兵成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130434002011JC00073F99990001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423.16/224.21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299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郑改堂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424.49/260.86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郑文柱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424.52/149.42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郑军堂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130434002011JC00330F99990001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426.05/110.95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陈章领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130434002011JC00198F99990001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428.50/263.13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陈振国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130434002011JC00281F99990001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429.59/78.82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郑洪波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130434002011JC00166F99990001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430.39/50.83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郑书平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130434002011JC00308F99990001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431.05/255.59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郑希平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130434002011JC00313F99990001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431.42/138.11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陈秀岭-有身份证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130434002011JC00355F99990001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432.22/90.89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郑兰斫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130434002011JC00100F99990001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433.22/153.87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陈运良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130434002011JC00278F99990001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433.78/208.56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郑德平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130434002011JC00244F99990001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433.87/202.87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郑玉同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435.07/201.11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郑建华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437.71/146.40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陈振星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438.08/192.24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陈明河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130434002011JC00262F99990001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439.05/236.34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郑勇军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130434002011JC00103F99990001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442.06/179.22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陈俊领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130434002011JC00201F99990001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443.19/159.82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郑町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447.28/52.29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郑振刚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130434002011JC00218F99990001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464.22/263.59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郑连忠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130434002011JC00096F99990001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474.73/262.34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郑海民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130434002011JC00088F99990001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508.33/120.10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李秀青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130434002011JC00259F99990001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521.34/185.55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王书凤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130434002011JC00292F99990001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524.58/155.85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郑海英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130434002011JC00149F99990001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544.63/239.77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陈福海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130434002011JC00177F99990001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546.76/203.19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郑贵红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土地/房屋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魏县德政镇安张庄村</w:t>
            </w:r>
          </w:p>
        </w:tc>
        <w:tc>
          <w:tcPr>
            <w:tcW w:w="3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130434002011JC00114F99990001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780.34/181.11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农村宅基地/住宅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604BBA"/>
    <w:rsid w:val="000018BE"/>
    <w:rsid w:val="000961F6"/>
    <w:rsid w:val="000B3FF1"/>
    <w:rsid w:val="000E435F"/>
    <w:rsid w:val="00100991"/>
    <w:rsid w:val="002312A7"/>
    <w:rsid w:val="002A2318"/>
    <w:rsid w:val="002A2D00"/>
    <w:rsid w:val="002B717D"/>
    <w:rsid w:val="002E4732"/>
    <w:rsid w:val="00352D45"/>
    <w:rsid w:val="00387FC2"/>
    <w:rsid w:val="003F45D3"/>
    <w:rsid w:val="004A1DE0"/>
    <w:rsid w:val="004C3AA4"/>
    <w:rsid w:val="00633F04"/>
    <w:rsid w:val="006E0659"/>
    <w:rsid w:val="00784C02"/>
    <w:rsid w:val="007D6F63"/>
    <w:rsid w:val="007E512A"/>
    <w:rsid w:val="00891084"/>
    <w:rsid w:val="008A48B5"/>
    <w:rsid w:val="00952173"/>
    <w:rsid w:val="00964150"/>
    <w:rsid w:val="009B1935"/>
    <w:rsid w:val="009B3809"/>
    <w:rsid w:val="00A24F37"/>
    <w:rsid w:val="00AD7198"/>
    <w:rsid w:val="00AF7A6C"/>
    <w:rsid w:val="00B03BBF"/>
    <w:rsid w:val="00B64E47"/>
    <w:rsid w:val="00B7267A"/>
    <w:rsid w:val="00B76D1E"/>
    <w:rsid w:val="00BC2818"/>
    <w:rsid w:val="00C26143"/>
    <w:rsid w:val="00CE2A91"/>
    <w:rsid w:val="00D53CFF"/>
    <w:rsid w:val="00D67CB4"/>
    <w:rsid w:val="00DA6831"/>
    <w:rsid w:val="00DC3AEA"/>
    <w:rsid w:val="00E10455"/>
    <w:rsid w:val="00EC26C8"/>
    <w:rsid w:val="00ED7C2C"/>
    <w:rsid w:val="00F3098B"/>
    <w:rsid w:val="00FC3BC3"/>
    <w:rsid w:val="00FF6863"/>
    <w:rsid w:val="1909526B"/>
    <w:rsid w:val="24FF041E"/>
    <w:rsid w:val="3FD3406A"/>
    <w:rsid w:val="55604BBA"/>
    <w:rsid w:val="5E0116AC"/>
    <w:rsid w:val="76CA3E9D"/>
    <w:rsid w:val="7EF600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2"/>
      <w:szCs w:val="12"/>
    </w:r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6"/>
      <w:szCs w:val="16"/>
    </w:rPr>
  </w:style>
  <w:style w:type="paragraph" w:customStyle="1" w:styleId="14">
    <w:name w:val="xl65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5">
    <w:name w:val="xl68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Calibri" w:hAnsi="Calibri" w:eastAsia="宋体" w:cs="宋体"/>
      <w:kern w:val="0"/>
      <w:sz w:val="16"/>
      <w:szCs w:val="16"/>
    </w:rPr>
  </w:style>
  <w:style w:type="paragraph" w:customStyle="1" w:styleId="16">
    <w:name w:val="xl69"/>
    <w:basedOn w:val="1"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19">
    <w:name w:val="xl7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0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92626E-3134-4657-84A1-9BC7893C76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16</Pages>
  <Words>3767</Words>
  <Characters>21472</Characters>
  <Lines>178</Lines>
  <Paragraphs>50</Paragraphs>
  <TotalTime>0</TotalTime>
  <ScaleCrop>false</ScaleCrop>
  <LinksUpToDate>false</LinksUpToDate>
  <CharactersWithSpaces>25189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2017-12-25T09:06:00Z</dcterms:created>
  <dc:creator>Administrator</dc:creator>
  <cp:lastModifiedBy>平原之上</cp:lastModifiedBy>
  <dcterms:modified xsi:type="dcterms:W3CDTF">2021-04-30T00:56:03Z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CCB8D31513534171861B3F9388E73824</vt:lpwstr>
  </property>
</Properties>
</file>