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835" w:rsidRPr="00185835" w:rsidRDefault="00185835" w:rsidP="00185835">
      <w:pPr>
        <w:widowControl/>
        <w:shd w:val="clear" w:color="auto" w:fill="FFFFFF"/>
        <w:spacing w:line="540" w:lineRule="atLeast"/>
        <w:ind w:firstLine="795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 w:rsidRPr="00185835">
        <w:rPr>
          <w:rFonts w:ascii="宋体" w:eastAsia="宋体" w:hAnsi="宋体" w:cs="宋体" w:hint="eastAsia"/>
          <w:b/>
          <w:bCs/>
          <w:color w:val="333333"/>
          <w:kern w:val="0"/>
          <w:sz w:val="44"/>
        </w:rPr>
        <w:t>魏县市场监督管理局</w:t>
      </w:r>
    </w:p>
    <w:p w:rsidR="00185835" w:rsidRPr="00185835" w:rsidRDefault="00B97D21" w:rsidP="00185835">
      <w:pPr>
        <w:widowControl/>
        <w:shd w:val="clear" w:color="auto" w:fill="FFFFFF"/>
        <w:spacing w:line="540" w:lineRule="atLeast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44"/>
        </w:rPr>
        <w:t>2025</w:t>
      </w:r>
      <w:r w:rsidR="00185835" w:rsidRPr="00185835">
        <w:rPr>
          <w:rFonts w:ascii="宋体" w:eastAsia="宋体" w:hAnsi="宋体" w:cs="宋体" w:hint="eastAsia"/>
          <w:b/>
          <w:bCs/>
          <w:color w:val="333333"/>
          <w:kern w:val="0"/>
          <w:sz w:val="44"/>
        </w:rPr>
        <w:t>年政府信息公开工作年度报告</w:t>
      </w:r>
    </w:p>
    <w:p w:rsidR="00185835" w:rsidRPr="00185835" w:rsidRDefault="00185835" w:rsidP="00185835">
      <w:pPr>
        <w:widowControl/>
        <w:shd w:val="clear" w:color="auto" w:fill="FFFFFF"/>
        <w:spacing w:line="540" w:lineRule="atLeast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 w:rsidRPr="00185835">
        <w:rPr>
          <w:rFonts w:ascii="微软雅黑" w:eastAsia="微软雅黑" w:hAnsi="微软雅黑" w:cs="宋体" w:hint="eastAsia"/>
          <w:kern w:val="0"/>
          <w:sz w:val="44"/>
          <w:szCs w:val="44"/>
          <w:bdr w:val="none" w:sz="0" w:space="0" w:color="auto" w:frame="1"/>
        </w:rPr>
        <w:t> </w:t>
      </w:r>
    </w:p>
    <w:p w:rsidR="00185835" w:rsidRPr="00185835" w:rsidRDefault="00185835" w:rsidP="00185835">
      <w:pPr>
        <w:widowControl/>
        <w:spacing w:line="540" w:lineRule="atLeast"/>
        <w:ind w:firstLine="960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根据《中华人民共和国政府信息公开条例》（以下简称《条例》）和《河北省实施＜中华人民共和国政府信息公开条例＞办法》等规定，发布本年度报告。报告中所列数据统计期限从</w:t>
      </w:r>
      <w:r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202</w:t>
      </w:r>
      <w:r>
        <w:rPr>
          <w:rFonts w:ascii="仿宋_GB2312" w:eastAsia="仿宋_GB2312" w:hAnsi="微软雅黑" w:cs="宋体"/>
          <w:kern w:val="0"/>
          <w:sz w:val="32"/>
          <w:szCs w:val="32"/>
          <w:bdr w:val="none" w:sz="0" w:space="0" w:color="auto" w:frame="1"/>
        </w:rPr>
        <w:t>5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年1月1日到12月31日。</w:t>
      </w:r>
    </w:p>
    <w:p w:rsidR="00185835" w:rsidRPr="00185835" w:rsidRDefault="00185835" w:rsidP="00185835">
      <w:pPr>
        <w:widowControl/>
        <w:shd w:val="clear" w:color="auto" w:fill="FFFFFF"/>
        <w:spacing w:line="540" w:lineRule="atLeast"/>
        <w:ind w:firstLine="795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185835">
        <w:rPr>
          <w:rFonts w:ascii="仿宋_GB2312" w:eastAsia="仿宋_GB2312" w:hAnsi="黑体" w:cs="宋体" w:hint="eastAsia"/>
          <w:b/>
          <w:bCs/>
          <w:color w:val="333333"/>
          <w:kern w:val="0"/>
          <w:sz w:val="32"/>
        </w:rPr>
        <w:t>一、总体情况</w:t>
      </w:r>
    </w:p>
    <w:p w:rsidR="00185835" w:rsidRPr="00185835" w:rsidRDefault="00185835" w:rsidP="00185835">
      <w:pPr>
        <w:widowControl/>
        <w:spacing w:line="540" w:lineRule="atLeast"/>
        <w:ind w:firstLine="480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202</w:t>
      </w:r>
      <w:r>
        <w:rPr>
          <w:rFonts w:ascii="仿宋_GB2312" w:eastAsia="仿宋_GB2312" w:hAnsi="微软雅黑" w:cs="宋体"/>
          <w:kern w:val="0"/>
          <w:sz w:val="32"/>
          <w:szCs w:val="32"/>
          <w:bdr w:val="none" w:sz="0" w:space="0" w:color="auto" w:frame="1"/>
        </w:rPr>
        <w:t>5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年，魏县市场监管局在县委县政府正确领导下，在县政府政务公开办公室的指导下，紧紧围绕全县中心工作，按照上级政务公开工作要点，狠抓工作落实，助力法治政府建设，为加快建设富强文明美丽的现代化区域中心城市提供优质服务。</w:t>
      </w:r>
    </w:p>
    <w:p w:rsidR="00185835" w:rsidRPr="00185835" w:rsidRDefault="00185835" w:rsidP="00185835">
      <w:pPr>
        <w:widowControl/>
        <w:spacing w:line="540" w:lineRule="atLeast"/>
        <w:ind w:firstLine="645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202</w:t>
      </w:r>
      <w:r>
        <w:rPr>
          <w:rFonts w:ascii="仿宋_GB2312" w:eastAsia="仿宋_GB2312" w:hAnsi="微软雅黑" w:cs="宋体"/>
          <w:kern w:val="0"/>
          <w:sz w:val="32"/>
          <w:szCs w:val="32"/>
          <w:bdr w:val="none" w:sz="0" w:space="0" w:color="auto" w:frame="1"/>
        </w:rPr>
        <w:t>5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年我局通过</w:t>
      </w:r>
      <w:r w:rsidR="00606D3D"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(《全国企业信用信息公示系统》、魏县政府信息公开平台、共刊发政务信息、行政执法、食品抽检等各类信息</w:t>
      </w:r>
      <w:r w:rsidR="00B97D21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168篇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。</w:t>
      </w:r>
    </w:p>
    <w:p w:rsidR="00185835" w:rsidRPr="00185835" w:rsidRDefault="00185835" w:rsidP="00185835">
      <w:pPr>
        <w:widowControl/>
        <w:shd w:val="clear" w:color="auto" w:fill="FFFFFF"/>
        <w:spacing w:line="540" w:lineRule="atLeast"/>
        <w:ind w:firstLine="795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185835">
        <w:rPr>
          <w:rFonts w:ascii="仿宋_GB2312" w:eastAsia="仿宋_GB2312" w:hAnsi="黑体" w:cs="宋体" w:hint="eastAsia"/>
          <w:b/>
          <w:bCs/>
          <w:color w:val="333333"/>
          <w:kern w:val="0"/>
          <w:sz w:val="32"/>
        </w:rPr>
        <w:t>二、主动公开政府信息情况</w:t>
      </w:r>
      <w:r w:rsidRPr="00185835">
        <w:rPr>
          <w:rFonts w:ascii="宋体" w:eastAsia="仿宋_GB2312" w:hAnsi="宋体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30"/>
        <w:gridCol w:w="2115"/>
        <w:gridCol w:w="2145"/>
        <w:gridCol w:w="2115"/>
      </w:tblGrid>
      <w:tr w:rsidR="00185835" w:rsidRPr="00185835" w:rsidTr="00185835">
        <w:trPr>
          <w:trHeight w:val="750"/>
        </w:trPr>
        <w:tc>
          <w:tcPr>
            <w:tcW w:w="88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第二十条第（一）项</w:t>
            </w:r>
          </w:p>
        </w:tc>
      </w:tr>
      <w:tr w:rsidR="00185835" w:rsidRPr="00185835" w:rsidTr="00185835">
        <w:trPr>
          <w:trHeight w:val="75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信息内容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本年制发件数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本年废止件数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现行有效件数</w:t>
            </w:r>
          </w:p>
        </w:tc>
      </w:tr>
      <w:tr w:rsidR="00185835" w:rsidRPr="00185835" w:rsidTr="00185835">
        <w:trPr>
          <w:trHeight w:val="75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规章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　　0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　0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185835" w:rsidRPr="00185835" w:rsidTr="00185835">
        <w:trPr>
          <w:trHeight w:val="75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行政规范性文件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　　0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　0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185835" w:rsidRPr="00185835" w:rsidTr="00185835">
        <w:trPr>
          <w:trHeight w:val="750"/>
        </w:trPr>
        <w:tc>
          <w:tcPr>
            <w:tcW w:w="88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第二十条第（五）项</w:t>
            </w:r>
          </w:p>
        </w:tc>
      </w:tr>
      <w:tr w:rsidR="00185835" w:rsidRPr="00185835" w:rsidTr="00185835">
        <w:trPr>
          <w:trHeight w:val="75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信息内容</w:t>
            </w:r>
          </w:p>
        </w:tc>
        <w:tc>
          <w:tcPr>
            <w:tcW w:w="63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本年处理决定数量</w:t>
            </w:r>
          </w:p>
        </w:tc>
      </w:tr>
      <w:tr w:rsidR="00185835" w:rsidRPr="00185835" w:rsidTr="00185835">
        <w:trPr>
          <w:trHeight w:val="75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行政许可</w:t>
            </w:r>
          </w:p>
        </w:tc>
        <w:tc>
          <w:tcPr>
            <w:tcW w:w="63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606D3D">
            <w:pPr>
              <w:widowControl/>
              <w:spacing w:line="54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="00606D3D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15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家，其中新开办</w:t>
            </w:r>
            <w:r w:rsidR="00606D3D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3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家，变更</w:t>
            </w:r>
            <w:r w:rsidR="00606D3D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11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家，注销</w:t>
            </w:r>
            <w:r w:rsidR="00606D3D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家</w:t>
            </w:r>
          </w:p>
        </w:tc>
      </w:tr>
      <w:tr w:rsidR="00185835" w:rsidRPr="00185835" w:rsidTr="00185835">
        <w:trPr>
          <w:trHeight w:val="750"/>
        </w:trPr>
        <w:tc>
          <w:tcPr>
            <w:tcW w:w="88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第二十条第（六）项</w:t>
            </w:r>
          </w:p>
        </w:tc>
      </w:tr>
      <w:tr w:rsidR="00185835" w:rsidRPr="00185835" w:rsidTr="00185835">
        <w:trPr>
          <w:trHeight w:val="75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信息内容</w:t>
            </w:r>
          </w:p>
        </w:tc>
        <w:tc>
          <w:tcPr>
            <w:tcW w:w="63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本年处理决定数量</w:t>
            </w:r>
          </w:p>
        </w:tc>
      </w:tr>
      <w:tr w:rsidR="00185835" w:rsidRPr="00185835" w:rsidTr="00185835">
        <w:trPr>
          <w:trHeight w:val="75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行政处罚</w:t>
            </w:r>
          </w:p>
        </w:tc>
        <w:tc>
          <w:tcPr>
            <w:tcW w:w="63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606D3D" w:rsidP="00606D3D">
            <w:pPr>
              <w:widowControl/>
              <w:spacing w:line="54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387件</w:t>
            </w:r>
          </w:p>
        </w:tc>
      </w:tr>
      <w:tr w:rsidR="00185835" w:rsidRPr="00185835" w:rsidTr="00185835">
        <w:trPr>
          <w:trHeight w:val="75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行政强制</w:t>
            </w:r>
          </w:p>
        </w:tc>
        <w:tc>
          <w:tcPr>
            <w:tcW w:w="63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　</w:t>
            </w:r>
            <w:r w:rsidR="00606D3D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38件</w:t>
            </w:r>
          </w:p>
        </w:tc>
      </w:tr>
      <w:tr w:rsidR="00185835" w:rsidRPr="00185835" w:rsidTr="00185835">
        <w:trPr>
          <w:trHeight w:val="750"/>
        </w:trPr>
        <w:tc>
          <w:tcPr>
            <w:tcW w:w="88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第二十条第（八）项</w:t>
            </w:r>
          </w:p>
        </w:tc>
      </w:tr>
      <w:tr w:rsidR="00185835" w:rsidRPr="00185835" w:rsidTr="00185835">
        <w:trPr>
          <w:trHeight w:val="75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信息内容</w:t>
            </w:r>
          </w:p>
        </w:tc>
        <w:tc>
          <w:tcPr>
            <w:tcW w:w="63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本年收费金额（单位：万元）</w:t>
            </w:r>
          </w:p>
        </w:tc>
      </w:tr>
      <w:tr w:rsidR="00185835" w:rsidRPr="00185835" w:rsidTr="00185835">
        <w:trPr>
          <w:trHeight w:val="75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行政事业性收费</w:t>
            </w:r>
          </w:p>
        </w:tc>
        <w:tc>
          <w:tcPr>
            <w:tcW w:w="63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</w:tbl>
    <w:p w:rsidR="00185835" w:rsidRPr="00185835" w:rsidRDefault="00185835" w:rsidP="00185835">
      <w:pPr>
        <w:widowControl/>
        <w:shd w:val="clear" w:color="auto" w:fill="FFFFFF"/>
        <w:spacing w:line="540" w:lineRule="atLeast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185835">
        <w:rPr>
          <w:rFonts w:ascii="宋体" w:eastAsia="仿宋_GB2312" w:hAnsi="宋体" w:cs="宋体" w:hint="eastAsia"/>
          <w:b/>
          <w:bCs/>
          <w:color w:val="333333"/>
          <w:kern w:val="0"/>
          <w:sz w:val="41"/>
        </w:rPr>
        <w:t> </w:t>
      </w:r>
    </w:p>
    <w:p w:rsidR="00185835" w:rsidRPr="00185835" w:rsidRDefault="00185835" w:rsidP="00185835">
      <w:pPr>
        <w:widowControl/>
        <w:shd w:val="clear" w:color="auto" w:fill="FFFFFF"/>
        <w:spacing w:line="540" w:lineRule="atLeast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185835">
        <w:rPr>
          <w:rFonts w:ascii="仿宋_GB2312" w:eastAsia="仿宋_GB2312" w:hAnsi="宋体" w:cs="宋体" w:hint="eastAsia"/>
          <w:b/>
          <w:bCs/>
          <w:color w:val="333333"/>
          <w:kern w:val="0"/>
          <w:sz w:val="32"/>
        </w:rPr>
        <w:t>三、收到和处理政府信息公开申请情况</w:t>
      </w:r>
    </w:p>
    <w:p w:rsidR="00185835" w:rsidRPr="00185835" w:rsidRDefault="00185835" w:rsidP="00185835">
      <w:pPr>
        <w:widowControl/>
        <w:shd w:val="clear" w:color="auto" w:fill="FFFFFF"/>
        <w:spacing w:line="540" w:lineRule="atLeast"/>
        <w:ind w:firstLine="795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185835">
        <w:rPr>
          <w:rFonts w:ascii="宋体" w:eastAsia="仿宋_GB2312" w:hAnsi="宋体" w:cs="宋体" w:hint="eastAsia"/>
          <w:color w:val="333333"/>
          <w:kern w:val="0"/>
          <w:sz w:val="41"/>
          <w:szCs w:val="41"/>
          <w:bdr w:val="none" w:sz="0" w:space="0" w:color="auto" w:frame="1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71"/>
        <w:gridCol w:w="1377"/>
        <w:gridCol w:w="1620"/>
        <w:gridCol w:w="855"/>
        <w:gridCol w:w="690"/>
        <w:gridCol w:w="626"/>
        <w:gridCol w:w="1073"/>
        <w:gridCol w:w="1073"/>
        <w:gridCol w:w="626"/>
        <w:gridCol w:w="626"/>
      </w:tblGrid>
      <w:tr w:rsidR="00185835" w:rsidRPr="00185835" w:rsidTr="00185835">
        <w:tc>
          <w:tcPr>
            <w:tcW w:w="400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（本列数据的勾稽关系为：第一项加第二项之和，等于第三项加第四项之和）</w:t>
            </w:r>
          </w:p>
        </w:tc>
        <w:tc>
          <w:tcPr>
            <w:tcW w:w="45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申请人情况</w:t>
            </w:r>
          </w:p>
        </w:tc>
      </w:tr>
      <w:tr w:rsidR="00185835" w:rsidRPr="00185835" w:rsidTr="00185835"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自然人</w:t>
            </w:r>
          </w:p>
        </w:tc>
        <w:tc>
          <w:tcPr>
            <w:tcW w:w="31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法人或其他组织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总计</w:t>
            </w:r>
          </w:p>
        </w:tc>
      </w:tr>
      <w:tr w:rsidR="00185835" w:rsidRPr="00185835" w:rsidTr="00185835"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商业</w:t>
            </w:r>
          </w:p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企业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科研</w:t>
            </w:r>
          </w:p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机构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社会公益组织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法律服务机构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185835" w:rsidRPr="00185835" w:rsidTr="00185835">
        <w:tc>
          <w:tcPr>
            <w:tcW w:w="4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一、本年新收政府信息公开申请数量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185835" w:rsidRPr="00185835" w:rsidTr="00185835">
        <w:tc>
          <w:tcPr>
            <w:tcW w:w="4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二、上年结转政府信息公开申请数量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185835" w:rsidRPr="00185835" w:rsidTr="00185835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三、本年度办理结果</w:t>
            </w:r>
          </w:p>
        </w:tc>
        <w:tc>
          <w:tcPr>
            <w:tcW w:w="2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（一）予以公开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185835" w:rsidRPr="00185835" w:rsidTr="0018583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（二）部分公开（区分处理的，只计这一情形，不计其他情形）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185835" w:rsidRPr="00185835" w:rsidRDefault="00185835" w:rsidP="00185835">
            <w:pPr>
              <w:widowControl/>
              <w:spacing w:line="540" w:lineRule="atLeas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185835" w:rsidRPr="00185835" w:rsidTr="0018583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（三）不予公开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1.属于国家秘密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185835" w:rsidRPr="00185835" w:rsidTr="0018583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2.其他法律行政法规禁止公开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185835" w:rsidRPr="00185835" w:rsidTr="0018583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3.危及“三安全一稳定”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185835" w:rsidRPr="00185835" w:rsidTr="0018583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4.保护第三方合法权益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185835" w:rsidRPr="00185835" w:rsidTr="0018583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5.属于三类内部事务信息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185835" w:rsidRPr="00185835" w:rsidTr="0018583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6.属于四类过程性信息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185835" w:rsidRPr="00185835" w:rsidTr="0018583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7.属于行政执法案卷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185835" w:rsidRPr="00185835" w:rsidTr="0018583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8.属于行政查询事项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185835" w:rsidRPr="00185835" w:rsidTr="0018583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（四）无法提供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1.本机关不掌握相关政府信息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185835" w:rsidRPr="00185835" w:rsidTr="0018583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2.没有现成信息需要另行制作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185835" w:rsidRPr="00185835" w:rsidTr="0018583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3.补正后申请内容仍不明确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185835" w:rsidRPr="00185835" w:rsidTr="0018583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（五）不予处理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1.信访举报投诉类申请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185835" w:rsidRPr="00185835" w:rsidTr="0018583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2.重复申请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185835" w:rsidRPr="00185835" w:rsidTr="0018583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3.要求提供公开出版物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185835" w:rsidRPr="00185835" w:rsidTr="0018583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4.无正当理由大量反复申请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185835" w:rsidRPr="00185835" w:rsidTr="00185835">
        <w:trPr>
          <w:trHeight w:val="129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5.要求行政机关确认或重新出具已获取信息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185835" w:rsidRPr="00185835" w:rsidTr="0018583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（六）其他处理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1.申请人无正当理由逾期不补正、行政机关不再处理其政府信息公开申请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Default="00185835" w:rsidP="00185835">
            <w:pPr>
              <w:widowControl/>
              <w:spacing w:line="540" w:lineRule="atLeast"/>
              <w:jc w:val="center"/>
              <w:rPr>
                <w:rFonts w:ascii="宋体" w:eastAsia="仿宋_GB2312" w:hAnsi="宋体" w:cs="宋体"/>
                <w:kern w:val="0"/>
                <w:sz w:val="24"/>
                <w:szCs w:val="24"/>
                <w:bdr w:val="none" w:sz="0" w:space="0" w:color="auto" w:frame="1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  <w:p w:rsidR="00185835" w:rsidRDefault="00185835" w:rsidP="00185835">
            <w:pPr>
              <w:widowControl/>
              <w:spacing w:line="540" w:lineRule="atLeast"/>
              <w:jc w:val="center"/>
              <w:rPr>
                <w:rFonts w:ascii="宋体" w:eastAsia="仿宋_GB2312" w:hAnsi="宋体" w:cs="宋体"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185835" w:rsidRDefault="00185835" w:rsidP="00185835">
            <w:pPr>
              <w:widowControl/>
              <w:spacing w:line="540" w:lineRule="atLeast"/>
              <w:jc w:val="center"/>
              <w:rPr>
                <w:rFonts w:ascii="宋体" w:eastAsia="仿宋_GB2312" w:hAnsi="宋体" w:cs="宋体"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185835" w:rsidRPr="00185835" w:rsidTr="0018583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2.申请人逾期未按收费通知要求缴纳费用、行政机关不再处理其政府信息公开申请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Default="00185835" w:rsidP="00185835">
            <w:pPr>
              <w:widowControl/>
              <w:spacing w:line="540" w:lineRule="atLeast"/>
              <w:jc w:val="center"/>
              <w:rPr>
                <w:rFonts w:ascii="宋体" w:eastAsia="仿宋_GB2312" w:hAnsi="宋体" w:cs="宋体"/>
                <w:kern w:val="0"/>
                <w:sz w:val="24"/>
                <w:szCs w:val="24"/>
                <w:bdr w:val="none" w:sz="0" w:space="0" w:color="auto" w:frame="1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  <w:p w:rsidR="00185835" w:rsidRDefault="00185835" w:rsidP="00185835">
            <w:pPr>
              <w:widowControl/>
              <w:spacing w:line="540" w:lineRule="atLeast"/>
              <w:jc w:val="center"/>
              <w:rPr>
                <w:rFonts w:ascii="宋体" w:eastAsia="仿宋_GB2312" w:hAnsi="宋体" w:cs="宋体"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185835" w:rsidRDefault="00185835" w:rsidP="00185835">
            <w:pPr>
              <w:widowControl/>
              <w:spacing w:line="540" w:lineRule="atLeast"/>
              <w:jc w:val="center"/>
              <w:rPr>
                <w:rFonts w:ascii="宋体" w:eastAsia="仿宋_GB2312" w:hAnsi="宋体" w:cs="宋体"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185835" w:rsidRPr="00185835" w:rsidTr="0018583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3.其他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185835" w:rsidRPr="00185835" w:rsidTr="0018583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（七）总计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185835" w:rsidRPr="00185835" w:rsidTr="00185835">
        <w:tc>
          <w:tcPr>
            <w:tcW w:w="4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四、结转下年度继续办理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</w:tbl>
    <w:p w:rsidR="00185835" w:rsidRPr="00185835" w:rsidRDefault="00185835" w:rsidP="00185835">
      <w:pPr>
        <w:widowControl/>
        <w:spacing w:line="540" w:lineRule="atLeast"/>
        <w:jc w:val="center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185835">
        <w:rPr>
          <w:rFonts w:ascii="宋体" w:eastAsia="仿宋_GB2312" w:hAnsi="宋体" w:cs="宋体" w:hint="eastAsia"/>
          <w:kern w:val="0"/>
          <w:sz w:val="24"/>
          <w:szCs w:val="24"/>
        </w:rPr>
        <w:t> </w:t>
      </w:r>
    </w:p>
    <w:p w:rsidR="00185835" w:rsidRPr="00185835" w:rsidRDefault="00185835" w:rsidP="00185835">
      <w:pPr>
        <w:widowControl/>
        <w:spacing w:line="540" w:lineRule="atLeast"/>
        <w:jc w:val="center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185835">
        <w:rPr>
          <w:rFonts w:ascii="宋体" w:eastAsia="仿宋_GB2312" w:hAnsi="宋体" w:cs="宋体" w:hint="eastAsia"/>
          <w:kern w:val="0"/>
          <w:sz w:val="24"/>
          <w:szCs w:val="24"/>
        </w:rPr>
        <w:t> </w:t>
      </w:r>
    </w:p>
    <w:p w:rsidR="00185835" w:rsidRPr="00185835" w:rsidRDefault="00185835" w:rsidP="00185835">
      <w:pPr>
        <w:widowControl/>
        <w:spacing w:line="540" w:lineRule="atLeast"/>
        <w:jc w:val="center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185835">
        <w:rPr>
          <w:rFonts w:ascii="宋体" w:eastAsia="仿宋_GB2312" w:hAnsi="宋体" w:cs="宋体" w:hint="eastAsia"/>
          <w:kern w:val="0"/>
          <w:sz w:val="24"/>
          <w:szCs w:val="24"/>
        </w:rPr>
        <w:t> </w:t>
      </w:r>
    </w:p>
    <w:p w:rsidR="00185835" w:rsidRPr="00185835" w:rsidRDefault="00185835" w:rsidP="00185835">
      <w:pPr>
        <w:widowControl/>
        <w:shd w:val="clear" w:color="auto" w:fill="FFFFFF"/>
        <w:spacing w:line="540" w:lineRule="atLeast"/>
        <w:ind w:firstLine="795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185835">
        <w:rPr>
          <w:rFonts w:ascii="仿宋_GB2312" w:eastAsia="仿宋_GB2312" w:hAnsi="黑体" w:cs="宋体" w:hint="eastAsia"/>
          <w:b/>
          <w:bCs/>
          <w:color w:val="333333"/>
          <w:kern w:val="0"/>
          <w:sz w:val="32"/>
        </w:rPr>
        <w:t>四、政府信息公开行政复议、行政诉讼情况</w:t>
      </w:r>
      <w:r w:rsidRPr="00185835">
        <w:rPr>
          <w:rFonts w:ascii="宋体" w:eastAsia="仿宋_GB2312" w:hAnsi="宋体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</w:p>
    <w:tbl>
      <w:tblPr>
        <w:tblW w:w="9525" w:type="dxa"/>
        <w:tblCellMar>
          <w:left w:w="0" w:type="dxa"/>
          <w:right w:w="0" w:type="dxa"/>
        </w:tblCellMar>
        <w:tblLook w:val="04A0"/>
      </w:tblPr>
      <w:tblGrid>
        <w:gridCol w:w="498"/>
        <w:gridCol w:w="709"/>
        <w:gridCol w:w="709"/>
        <w:gridCol w:w="709"/>
        <w:gridCol w:w="569"/>
        <w:gridCol w:w="709"/>
        <w:gridCol w:w="709"/>
        <w:gridCol w:w="709"/>
        <w:gridCol w:w="709"/>
        <w:gridCol w:w="569"/>
        <w:gridCol w:w="709"/>
        <w:gridCol w:w="709"/>
        <w:gridCol w:w="709"/>
        <w:gridCol w:w="709"/>
        <w:gridCol w:w="459"/>
        <w:gridCol w:w="46"/>
      </w:tblGrid>
      <w:tr w:rsidR="00185835" w:rsidRPr="00185835" w:rsidTr="00185835">
        <w:trPr>
          <w:trHeight w:val="1020"/>
        </w:trPr>
        <w:tc>
          <w:tcPr>
            <w:tcW w:w="33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行政复议</w:t>
            </w:r>
          </w:p>
        </w:tc>
        <w:tc>
          <w:tcPr>
            <w:tcW w:w="664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行政诉讼</w:t>
            </w:r>
          </w:p>
        </w:tc>
        <w:tc>
          <w:tcPr>
            <w:tcW w:w="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185835" w:rsidRPr="00185835" w:rsidTr="00185835">
        <w:trPr>
          <w:trHeight w:val="990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结果维持</w:t>
            </w:r>
          </w:p>
        </w:tc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结果</w:t>
            </w:r>
            <w:r w:rsidRPr="00185835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  <w:bdr w:val="none" w:sz="0" w:space="0" w:color="auto" w:frame="1"/>
              </w:rPr>
              <w:br/>
            </w: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纠正</w:t>
            </w:r>
          </w:p>
        </w:tc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其他</w:t>
            </w:r>
            <w:r w:rsidRPr="00185835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  <w:bdr w:val="none" w:sz="0" w:space="0" w:color="auto" w:frame="1"/>
              </w:rPr>
              <w:br/>
            </w: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结果</w:t>
            </w:r>
          </w:p>
        </w:tc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尚未</w:t>
            </w:r>
            <w:r w:rsidRPr="00185835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  <w:bdr w:val="none" w:sz="0" w:space="0" w:color="auto" w:frame="1"/>
              </w:rPr>
              <w:br/>
            </w: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审结</w:t>
            </w:r>
          </w:p>
        </w:tc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总计</w:t>
            </w:r>
          </w:p>
        </w:tc>
        <w:tc>
          <w:tcPr>
            <w:tcW w:w="33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未经复议直接起诉</w:t>
            </w:r>
          </w:p>
        </w:tc>
        <w:tc>
          <w:tcPr>
            <w:tcW w:w="33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复议后起诉</w:t>
            </w:r>
          </w:p>
        </w:tc>
        <w:tc>
          <w:tcPr>
            <w:tcW w:w="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185835" w:rsidRPr="00185835" w:rsidTr="00185835">
        <w:trPr>
          <w:trHeight w:val="1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15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结果</w:t>
            </w:r>
            <w:r w:rsidRPr="00185835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  <w:bdr w:val="none" w:sz="0" w:space="0" w:color="auto" w:frame="1"/>
              </w:rPr>
              <w:br/>
            </w: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维持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15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结果</w:t>
            </w:r>
            <w:r w:rsidRPr="00185835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  <w:bdr w:val="none" w:sz="0" w:space="0" w:color="auto" w:frame="1"/>
              </w:rPr>
              <w:br/>
            </w: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纠正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15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其他</w:t>
            </w:r>
            <w:r w:rsidRPr="00185835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  <w:bdr w:val="none" w:sz="0" w:space="0" w:color="auto" w:frame="1"/>
              </w:rPr>
              <w:br/>
            </w: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结果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15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尚未</w:t>
            </w:r>
            <w:r w:rsidRPr="00185835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  <w:bdr w:val="none" w:sz="0" w:space="0" w:color="auto" w:frame="1"/>
              </w:rPr>
              <w:br/>
            </w: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审结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15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总计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15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结果</w:t>
            </w:r>
            <w:r w:rsidRPr="00185835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  <w:bdr w:val="none" w:sz="0" w:space="0" w:color="auto" w:frame="1"/>
              </w:rPr>
              <w:br/>
            </w: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维持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15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结果</w:t>
            </w:r>
            <w:r w:rsidRPr="00185835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  <w:bdr w:val="none" w:sz="0" w:space="0" w:color="auto" w:frame="1"/>
              </w:rPr>
              <w:br/>
            </w: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纠正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15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其他</w:t>
            </w:r>
            <w:r w:rsidRPr="00185835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  <w:bdr w:val="none" w:sz="0" w:space="0" w:color="auto" w:frame="1"/>
              </w:rPr>
              <w:br/>
            </w: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结果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15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尚未</w:t>
            </w:r>
            <w:r w:rsidRPr="00185835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  <w:bdr w:val="none" w:sz="0" w:space="0" w:color="auto" w:frame="1"/>
              </w:rPr>
              <w:br/>
            </w: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 xml:space="preserve"> 审结</w:t>
            </w: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15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总计</w:t>
            </w:r>
          </w:p>
        </w:tc>
      </w:tr>
      <w:tr w:rsidR="00185835" w:rsidRPr="00185835" w:rsidTr="00185835">
        <w:trPr>
          <w:trHeight w:val="111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  <w:hideMark/>
          </w:tcPr>
          <w:p w:rsidR="00185835" w:rsidRPr="00185835" w:rsidRDefault="00185835" w:rsidP="00185835">
            <w:pPr>
              <w:widowControl/>
              <w:spacing w:line="54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185835" w:rsidRDefault="00185835" w:rsidP="00185835">
            <w:pPr>
              <w:widowControl/>
              <w:spacing w:line="540" w:lineRule="atLeast"/>
              <w:rPr>
                <w:rFonts w:ascii="仿宋_GB2312" w:eastAsia="仿宋_GB2312" w:hAnsi="宋体" w:cs="宋体"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185835" w:rsidRPr="00185835" w:rsidRDefault="00185835" w:rsidP="00185835">
            <w:pPr>
              <w:widowControl/>
              <w:spacing w:line="540" w:lineRule="atLeas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ind w:firstLineChars="50" w:firstLine="120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ind w:firstLineChars="50" w:firstLine="120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ind w:firstLineChars="100" w:firstLine="240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185835">
              <w:rPr>
                <w:rFonts w:ascii="宋体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 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185835" w:rsidRPr="00185835" w:rsidRDefault="00185835" w:rsidP="00185835">
            <w:pPr>
              <w:widowControl/>
              <w:spacing w:line="540" w:lineRule="atLeast"/>
              <w:ind w:firstLineChars="50" w:firstLine="120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185835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185835" w:rsidRPr="00185835" w:rsidTr="00185835"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5835" w:rsidRPr="00185835" w:rsidRDefault="00185835" w:rsidP="00185835">
            <w:pPr>
              <w:widowControl/>
              <w:jc w:val="left"/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</w:pPr>
          </w:p>
        </w:tc>
      </w:tr>
    </w:tbl>
    <w:p w:rsidR="00185835" w:rsidRDefault="00185835" w:rsidP="00185835">
      <w:pPr>
        <w:widowControl/>
        <w:shd w:val="clear" w:color="auto" w:fill="FFFFFF"/>
        <w:spacing w:line="540" w:lineRule="atLeast"/>
        <w:ind w:firstLine="795"/>
        <w:jc w:val="left"/>
        <w:rPr>
          <w:rFonts w:eastAsia="仿宋_GB2312" w:cs="宋体"/>
          <w:b/>
          <w:bCs/>
          <w:color w:val="333333"/>
          <w:kern w:val="0"/>
          <w:sz w:val="32"/>
        </w:rPr>
      </w:pPr>
    </w:p>
    <w:p w:rsidR="00185835" w:rsidRDefault="00185835" w:rsidP="00185835">
      <w:pPr>
        <w:widowControl/>
        <w:shd w:val="clear" w:color="auto" w:fill="FFFFFF"/>
        <w:spacing w:line="540" w:lineRule="atLeast"/>
        <w:ind w:firstLine="795"/>
        <w:jc w:val="left"/>
        <w:rPr>
          <w:rFonts w:eastAsia="仿宋_GB2312" w:cs="宋体"/>
          <w:b/>
          <w:bCs/>
          <w:color w:val="333333"/>
          <w:kern w:val="0"/>
          <w:sz w:val="32"/>
        </w:rPr>
      </w:pPr>
    </w:p>
    <w:p w:rsidR="00185835" w:rsidRDefault="00185835" w:rsidP="00185835">
      <w:pPr>
        <w:widowControl/>
        <w:shd w:val="clear" w:color="auto" w:fill="FFFFFF"/>
        <w:spacing w:line="540" w:lineRule="atLeast"/>
        <w:ind w:firstLine="795"/>
        <w:jc w:val="left"/>
        <w:rPr>
          <w:rFonts w:eastAsia="仿宋_GB2312" w:cs="宋体"/>
          <w:b/>
          <w:bCs/>
          <w:color w:val="333333"/>
          <w:kern w:val="0"/>
          <w:sz w:val="32"/>
        </w:rPr>
      </w:pPr>
    </w:p>
    <w:p w:rsidR="00185835" w:rsidRPr="00185835" w:rsidRDefault="00185835" w:rsidP="00185835">
      <w:pPr>
        <w:widowControl/>
        <w:shd w:val="clear" w:color="auto" w:fill="FFFFFF"/>
        <w:spacing w:line="540" w:lineRule="atLeast"/>
        <w:ind w:firstLine="795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185835">
        <w:rPr>
          <w:rFonts w:ascii="仿宋_GB2312" w:eastAsia="仿宋_GB2312" w:hAnsi="黑体" w:cs="宋体" w:hint="eastAsia"/>
          <w:b/>
          <w:bCs/>
          <w:color w:val="333333"/>
          <w:kern w:val="0"/>
          <w:sz w:val="32"/>
        </w:rPr>
        <w:t>五、存在的主要问题及改进情况</w:t>
      </w:r>
    </w:p>
    <w:p w:rsidR="00185835" w:rsidRPr="00185835" w:rsidRDefault="00185835" w:rsidP="00185835">
      <w:pPr>
        <w:widowControl/>
        <w:spacing w:line="540" w:lineRule="atLeast"/>
        <w:ind w:firstLine="960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我局政府信息公开工作与上级要求还存在一定差距。针对工作中存在的不足，我局将继续根据县政府办公室的统一安排部署，认真查找并纠正问题，有序地推进我局政府信息公开工作的开展。</w:t>
      </w:r>
    </w:p>
    <w:p w:rsidR="00185835" w:rsidRPr="00185835" w:rsidRDefault="00185835" w:rsidP="00185835">
      <w:pPr>
        <w:widowControl/>
        <w:shd w:val="clear" w:color="auto" w:fill="FFFFFF"/>
        <w:spacing w:line="540" w:lineRule="atLeast"/>
        <w:ind w:firstLine="795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185835">
        <w:rPr>
          <w:rFonts w:ascii="仿宋_GB2312" w:eastAsia="仿宋_GB2312" w:hAnsi="黑体" w:cs="宋体" w:hint="eastAsia"/>
          <w:b/>
          <w:bCs/>
          <w:color w:val="333333"/>
          <w:kern w:val="0"/>
          <w:sz w:val="32"/>
        </w:rPr>
        <w:t>六、其他需要报告的事项</w:t>
      </w:r>
    </w:p>
    <w:p w:rsidR="00185835" w:rsidRPr="00185835" w:rsidRDefault="00185835" w:rsidP="00185835">
      <w:pPr>
        <w:widowControl/>
        <w:spacing w:line="540" w:lineRule="atLeast"/>
        <w:ind w:firstLine="960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依据《政府信息公开信息处理费管理办法》规定，本年度未收取政府信息处理费。</w:t>
      </w:r>
    </w:p>
    <w:p w:rsidR="00185835" w:rsidRPr="00185835" w:rsidRDefault="00185835" w:rsidP="00185835">
      <w:pPr>
        <w:widowControl/>
        <w:spacing w:line="540" w:lineRule="atLeast"/>
        <w:ind w:firstLine="960"/>
        <w:jc w:val="left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</w:p>
    <w:p w:rsidR="00185835" w:rsidRPr="00185835" w:rsidRDefault="00185835" w:rsidP="00185835">
      <w:pPr>
        <w:widowControl/>
        <w:spacing w:line="540" w:lineRule="atLeast"/>
        <w:ind w:firstLine="5280"/>
        <w:jc w:val="right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魏县市场监督管理局</w:t>
      </w:r>
    </w:p>
    <w:p w:rsidR="00185835" w:rsidRPr="00185835" w:rsidRDefault="00185835" w:rsidP="00185835">
      <w:pPr>
        <w:widowControl/>
        <w:spacing w:line="540" w:lineRule="atLeast"/>
        <w:ind w:firstLine="1065"/>
        <w:jc w:val="right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</w:t>
      </w:r>
      <w:r w:rsidRPr="00185835">
        <w:rPr>
          <w:rFonts w:ascii="微软雅黑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 </w:t>
      </w:r>
      <w:r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 xml:space="preserve"> 202</w:t>
      </w:r>
      <w:r>
        <w:rPr>
          <w:rFonts w:ascii="仿宋_GB2312" w:eastAsia="仿宋_GB2312" w:hAnsi="微软雅黑" w:cs="宋体"/>
          <w:kern w:val="0"/>
          <w:sz w:val="32"/>
          <w:szCs w:val="32"/>
          <w:bdr w:val="none" w:sz="0" w:space="0" w:color="auto" w:frame="1"/>
        </w:rPr>
        <w:t>6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年1月</w:t>
      </w:r>
      <w:r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1</w:t>
      </w:r>
      <w:r>
        <w:rPr>
          <w:rFonts w:ascii="仿宋_GB2312" w:eastAsia="仿宋_GB2312" w:hAnsi="微软雅黑" w:cs="宋体"/>
          <w:kern w:val="0"/>
          <w:sz w:val="32"/>
          <w:szCs w:val="32"/>
          <w:bdr w:val="none" w:sz="0" w:space="0" w:color="auto" w:frame="1"/>
        </w:rPr>
        <w:t>6</w:t>
      </w:r>
      <w:r w:rsidRPr="00185835">
        <w:rPr>
          <w:rFonts w:ascii="仿宋_GB2312" w:eastAsia="仿宋_GB2312" w:hAnsi="微软雅黑" w:cs="宋体" w:hint="eastAsia"/>
          <w:kern w:val="0"/>
          <w:sz w:val="32"/>
          <w:szCs w:val="32"/>
          <w:bdr w:val="none" w:sz="0" w:space="0" w:color="auto" w:frame="1"/>
        </w:rPr>
        <w:t>日</w:t>
      </w:r>
    </w:p>
    <w:p w:rsidR="007A2FEE" w:rsidRPr="00185835" w:rsidRDefault="007A2FEE">
      <w:pPr>
        <w:rPr>
          <w:rFonts w:ascii="仿宋_GB2312" w:eastAsia="仿宋_GB2312" w:hint="eastAsia"/>
        </w:rPr>
      </w:pPr>
    </w:p>
    <w:sectPr w:rsidR="007A2FEE" w:rsidRPr="00185835" w:rsidSect="00185835">
      <w:pgSz w:w="11906" w:h="16838"/>
      <w:pgMar w:top="1440" w:right="1077" w:bottom="1440" w:left="107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5835"/>
    <w:rsid w:val="00001F2A"/>
    <w:rsid w:val="000064EA"/>
    <w:rsid w:val="00021BD0"/>
    <w:rsid w:val="00022548"/>
    <w:rsid w:val="0002630E"/>
    <w:rsid w:val="00044D37"/>
    <w:rsid w:val="00053FF7"/>
    <w:rsid w:val="000708AF"/>
    <w:rsid w:val="00070F99"/>
    <w:rsid w:val="000935BB"/>
    <w:rsid w:val="000A1672"/>
    <w:rsid w:val="000E1499"/>
    <w:rsid w:val="000E340A"/>
    <w:rsid w:val="000E6215"/>
    <w:rsid w:val="001304A4"/>
    <w:rsid w:val="00136337"/>
    <w:rsid w:val="001366EA"/>
    <w:rsid w:val="00145E70"/>
    <w:rsid w:val="00185835"/>
    <w:rsid w:val="00186D84"/>
    <w:rsid w:val="00194137"/>
    <w:rsid w:val="00197BA1"/>
    <w:rsid w:val="001A46B0"/>
    <w:rsid w:val="001A4FCA"/>
    <w:rsid w:val="001C4BE5"/>
    <w:rsid w:val="001D158C"/>
    <w:rsid w:val="001D2F33"/>
    <w:rsid w:val="00211693"/>
    <w:rsid w:val="00216C3A"/>
    <w:rsid w:val="00224B12"/>
    <w:rsid w:val="00230F07"/>
    <w:rsid w:val="002430AF"/>
    <w:rsid w:val="002536B7"/>
    <w:rsid w:val="002566C5"/>
    <w:rsid w:val="002615B9"/>
    <w:rsid w:val="00264CBA"/>
    <w:rsid w:val="002675DD"/>
    <w:rsid w:val="002848D9"/>
    <w:rsid w:val="00284AD9"/>
    <w:rsid w:val="002968B0"/>
    <w:rsid w:val="002A38E7"/>
    <w:rsid w:val="002B579F"/>
    <w:rsid w:val="002C15CD"/>
    <w:rsid w:val="002E710A"/>
    <w:rsid w:val="00325DDF"/>
    <w:rsid w:val="003438DE"/>
    <w:rsid w:val="003537E7"/>
    <w:rsid w:val="0038742B"/>
    <w:rsid w:val="003940F1"/>
    <w:rsid w:val="003E2B68"/>
    <w:rsid w:val="003E7024"/>
    <w:rsid w:val="003F6508"/>
    <w:rsid w:val="003F6AE6"/>
    <w:rsid w:val="00406E2A"/>
    <w:rsid w:val="00411CF4"/>
    <w:rsid w:val="00416F38"/>
    <w:rsid w:val="00420B45"/>
    <w:rsid w:val="004250AF"/>
    <w:rsid w:val="004271C3"/>
    <w:rsid w:val="00436130"/>
    <w:rsid w:val="004429E8"/>
    <w:rsid w:val="00450770"/>
    <w:rsid w:val="00456798"/>
    <w:rsid w:val="00464A23"/>
    <w:rsid w:val="00471246"/>
    <w:rsid w:val="0047163C"/>
    <w:rsid w:val="004775F1"/>
    <w:rsid w:val="00492236"/>
    <w:rsid w:val="00493839"/>
    <w:rsid w:val="004B24DD"/>
    <w:rsid w:val="004D5795"/>
    <w:rsid w:val="0050336E"/>
    <w:rsid w:val="00543DEA"/>
    <w:rsid w:val="0054627E"/>
    <w:rsid w:val="00547424"/>
    <w:rsid w:val="005547C1"/>
    <w:rsid w:val="0056667D"/>
    <w:rsid w:val="005725E1"/>
    <w:rsid w:val="00575A46"/>
    <w:rsid w:val="005830EE"/>
    <w:rsid w:val="00587689"/>
    <w:rsid w:val="005924F0"/>
    <w:rsid w:val="005A51F1"/>
    <w:rsid w:val="005B7F1B"/>
    <w:rsid w:val="005C305B"/>
    <w:rsid w:val="005C6F32"/>
    <w:rsid w:val="005D0AA2"/>
    <w:rsid w:val="005D4843"/>
    <w:rsid w:val="00600E95"/>
    <w:rsid w:val="00606D3D"/>
    <w:rsid w:val="0063489C"/>
    <w:rsid w:val="006374A2"/>
    <w:rsid w:val="00644C12"/>
    <w:rsid w:val="006477F8"/>
    <w:rsid w:val="00657EF3"/>
    <w:rsid w:val="00671DB2"/>
    <w:rsid w:val="00681230"/>
    <w:rsid w:val="006A58F0"/>
    <w:rsid w:val="00711F33"/>
    <w:rsid w:val="00713859"/>
    <w:rsid w:val="00715377"/>
    <w:rsid w:val="00722ABD"/>
    <w:rsid w:val="00723679"/>
    <w:rsid w:val="007273FB"/>
    <w:rsid w:val="00732AB5"/>
    <w:rsid w:val="0074034D"/>
    <w:rsid w:val="00756850"/>
    <w:rsid w:val="00762557"/>
    <w:rsid w:val="00780BB4"/>
    <w:rsid w:val="00785151"/>
    <w:rsid w:val="007A2FEE"/>
    <w:rsid w:val="007C7028"/>
    <w:rsid w:val="007F6BA1"/>
    <w:rsid w:val="0082075F"/>
    <w:rsid w:val="00836DDE"/>
    <w:rsid w:val="008465EE"/>
    <w:rsid w:val="008665D0"/>
    <w:rsid w:val="008778AD"/>
    <w:rsid w:val="00880B9F"/>
    <w:rsid w:val="008A40C3"/>
    <w:rsid w:val="008B4AAD"/>
    <w:rsid w:val="008D08E1"/>
    <w:rsid w:val="008E1528"/>
    <w:rsid w:val="008E2B25"/>
    <w:rsid w:val="008F467B"/>
    <w:rsid w:val="008F7B4B"/>
    <w:rsid w:val="00935860"/>
    <w:rsid w:val="00943A04"/>
    <w:rsid w:val="00945708"/>
    <w:rsid w:val="00953AE0"/>
    <w:rsid w:val="009753F6"/>
    <w:rsid w:val="009823AC"/>
    <w:rsid w:val="009863A5"/>
    <w:rsid w:val="009958B5"/>
    <w:rsid w:val="009A4328"/>
    <w:rsid w:val="009B6DF2"/>
    <w:rsid w:val="009B7353"/>
    <w:rsid w:val="009C2AAF"/>
    <w:rsid w:val="009F4CBA"/>
    <w:rsid w:val="00A052A2"/>
    <w:rsid w:val="00A37CBE"/>
    <w:rsid w:val="00A50C93"/>
    <w:rsid w:val="00A51048"/>
    <w:rsid w:val="00A51736"/>
    <w:rsid w:val="00A53FC2"/>
    <w:rsid w:val="00A553F5"/>
    <w:rsid w:val="00A61254"/>
    <w:rsid w:val="00A82CF8"/>
    <w:rsid w:val="00A915E2"/>
    <w:rsid w:val="00AA10B9"/>
    <w:rsid w:val="00AD5C9B"/>
    <w:rsid w:val="00AE4C0B"/>
    <w:rsid w:val="00AE62FE"/>
    <w:rsid w:val="00AF28B5"/>
    <w:rsid w:val="00AF3168"/>
    <w:rsid w:val="00AF64D8"/>
    <w:rsid w:val="00B22ED0"/>
    <w:rsid w:val="00B2424F"/>
    <w:rsid w:val="00B26E44"/>
    <w:rsid w:val="00B47475"/>
    <w:rsid w:val="00B81640"/>
    <w:rsid w:val="00B95EF0"/>
    <w:rsid w:val="00B97D21"/>
    <w:rsid w:val="00BA301F"/>
    <w:rsid w:val="00BB48B5"/>
    <w:rsid w:val="00BE0DB3"/>
    <w:rsid w:val="00BE6F1A"/>
    <w:rsid w:val="00BE7E55"/>
    <w:rsid w:val="00BF6351"/>
    <w:rsid w:val="00C056D0"/>
    <w:rsid w:val="00C07D8F"/>
    <w:rsid w:val="00C362F6"/>
    <w:rsid w:val="00C362F9"/>
    <w:rsid w:val="00C41128"/>
    <w:rsid w:val="00C50B44"/>
    <w:rsid w:val="00C57C3B"/>
    <w:rsid w:val="00C70862"/>
    <w:rsid w:val="00CA3256"/>
    <w:rsid w:val="00CA71EE"/>
    <w:rsid w:val="00CB49B7"/>
    <w:rsid w:val="00CB54F7"/>
    <w:rsid w:val="00CB7A72"/>
    <w:rsid w:val="00CD1668"/>
    <w:rsid w:val="00D21123"/>
    <w:rsid w:val="00D27DB2"/>
    <w:rsid w:val="00D341D2"/>
    <w:rsid w:val="00D64BC9"/>
    <w:rsid w:val="00D7083D"/>
    <w:rsid w:val="00D77F42"/>
    <w:rsid w:val="00D81855"/>
    <w:rsid w:val="00DA680A"/>
    <w:rsid w:val="00DE16B1"/>
    <w:rsid w:val="00DF16D0"/>
    <w:rsid w:val="00E20690"/>
    <w:rsid w:val="00E3221E"/>
    <w:rsid w:val="00E35EF5"/>
    <w:rsid w:val="00E36E7E"/>
    <w:rsid w:val="00E41F9D"/>
    <w:rsid w:val="00E71DC7"/>
    <w:rsid w:val="00E841EF"/>
    <w:rsid w:val="00E92A70"/>
    <w:rsid w:val="00E95F0F"/>
    <w:rsid w:val="00E96FAB"/>
    <w:rsid w:val="00EA6F18"/>
    <w:rsid w:val="00EB7FEE"/>
    <w:rsid w:val="00EE4723"/>
    <w:rsid w:val="00EF06D3"/>
    <w:rsid w:val="00EF72E2"/>
    <w:rsid w:val="00F13ED3"/>
    <w:rsid w:val="00F32494"/>
    <w:rsid w:val="00F5067E"/>
    <w:rsid w:val="00F53392"/>
    <w:rsid w:val="00F602DC"/>
    <w:rsid w:val="00F66016"/>
    <w:rsid w:val="00F71B95"/>
    <w:rsid w:val="00FA0E37"/>
    <w:rsid w:val="00FA2C58"/>
    <w:rsid w:val="00FC534B"/>
    <w:rsid w:val="00FD6EC7"/>
    <w:rsid w:val="00FF19F9"/>
    <w:rsid w:val="00FF6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3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583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858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185835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185835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858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2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1E1E1"/>
                <w:right w:val="none" w:sz="0" w:space="0" w:color="auto"/>
              </w:divBdr>
            </w:div>
            <w:div w:id="42430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1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3119C2C-79DC-487E-A39D-1AA789DE6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2026-01-16T07:42:00Z</dcterms:created>
  <dcterms:modified xsi:type="dcterms:W3CDTF">2026-01-16T08:26:00Z</dcterms:modified>
</cp:coreProperties>
</file>