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12</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17</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17</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17</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18</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283中国共产党魏县委员会党史研究室</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108.10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102.18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5.92</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108.10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108.10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108.10</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108.10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283中国共产党魏县委员会党史研究室</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108.10</w:t>
            </w:r>
          </w:p>
        </w:tc>
        <w:tc>
          <w:tcPr>
            <w:tcW w:w="1134" w:type="dxa"/>
            <w:vAlign w:val="center"/>
          </w:tcPr>
          <w:p>
            <w:pPr>
              <w:pStyle w:val="单元格样式7"/>
            </w:pPr>
            <w:r>
              <w:t xml:space="preserve">108.10</w:t>
            </w:r>
          </w:p>
        </w:tc>
        <w:tc>
          <w:tcPr>
            <w:tcW w:w="1134" w:type="dxa"/>
            <w:vAlign w:val="center"/>
          </w:tcPr>
          <w:p>
            <w:pPr>
              <w:pStyle w:val="单元格样式7"/>
            </w:pPr>
            <w:r>
              <w:t xml:space="preserve">108.10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102.18</w:t>
            </w:r>
          </w:p>
        </w:tc>
        <w:tc>
          <w:tcPr>
            <w:tcW w:w="1134" w:type="dxa"/>
            <w:vAlign w:val="center"/>
          </w:tcPr>
          <w:p>
            <w:pPr>
              <w:pStyle w:val="单元格样式4"/>
            </w:pPr>
            <w:r>
              <w:t xml:space="preserve">102.18</w:t>
            </w:r>
          </w:p>
        </w:tc>
        <w:tc>
          <w:tcPr>
            <w:tcW w:w="1134" w:type="dxa"/>
            <w:vAlign w:val="center"/>
          </w:tcPr>
          <w:p>
            <w:pPr>
              <w:pStyle w:val="单元格样式4"/>
            </w:pPr>
            <w:r>
              <w:t xml:space="preserve">102.18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20131</w:t>
            </w:r>
          </w:p>
        </w:tc>
        <w:tc>
          <w:tcPr>
            <w:tcW w:w="1559" w:type="dxa"/>
            <w:vAlign w:val="center"/>
          </w:tcPr>
          <w:p>
            <w:pPr>
              <w:pStyle w:val="单元格样式2"/>
            </w:pPr>
            <w:r>
              <w:t xml:space="preserve">党委办公厅（室）及相关机构事务</w:t>
            </w:r>
          </w:p>
        </w:tc>
        <w:tc>
          <w:tcPr>
            <w:tcW w:w="1134" w:type="dxa"/>
            <w:vAlign w:val="center"/>
          </w:tcPr>
          <w:p>
            <w:pPr>
              <w:pStyle w:val="单元格样式4"/>
            </w:pPr>
            <w:r>
              <w:t xml:space="preserve">102.18</w:t>
            </w:r>
          </w:p>
        </w:tc>
        <w:tc>
          <w:tcPr>
            <w:tcW w:w="1134" w:type="dxa"/>
            <w:vAlign w:val="center"/>
          </w:tcPr>
          <w:p>
            <w:pPr>
              <w:pStyle w:val="单元格样式4"/>
            </w:pPr>
            <w:r>
              <w:t xml:space="preserve">102.18</w:t>
            </w:r>
          </w:p>
        </w:tc>
        <w:tc>
          <w:tcPr>
            <w:tcW w:w="1134" w:type="dxa"/>
            <w:vAlign w:val="center"/>
          </w:tcPr>
          <w:p>
            <w:pPr>
              <w:pStyle w:val="单元格样式4"/>
            </w:pPr>
            <w:r>
              <w:t xml:space="preserve">102.18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102.18</w:t>
            </w:r>
          </w:p>
        </w:tc>
        <w:tc>
          <w:tcPr>
            <w:tcW w:w="1134" w:type="dxa"/>
            <w:vAlign w:val="center"/>
          </w:tcPr>
          <w:p>
            <w:pPr>
              <w:pStyle w:val="单元格样式4"/>
            </w:pPr>
            <w:r>
              <w:t xml:space="preserve">102.18</w:t>
            </w:r>
          </w:p>
        </w:tc>
        <w:tc>
          <w:tcPr>
            <w:tcW w:w="1134" w:type="dxa"/>
            <w:vAlign w:val="center"/>
          </w:tcPr>
          <w:p>
            <w:pPr>
              <w:pStyle w:val="单元格样式4"/>
            </w:pPr>
            <w:r>
              <w:t xml:space="preserve">102.18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5.92</w:t>
            </w:r>
          </w:p>
        </w:tc>
        <w:tc>
          <w:tcPr>
            <w:tcW w:w="1134" w:type="dxa"/>
            <w:vAlign w:val="center"/>
          </w:tcPr>
          <w:p>
            <w:pPr>
              <w:pStyle w:val="单元格样式4"/>
            </w:pPr>
            <w:r>
              <w:t xml:space="preserve">5.92</w:t>
            </w:r>
          </w:p>
        </w:tc>
        <w:tc>
          <w:tcPr>
            <w:tcW w:w="1134" w:type="dxa"/>
            <w:vAlign w:val="center"/>
          </w:tcPr>
          <w:p>
            <w:pPr>
              <w:pStyle w:val="单元格样式4"/>
            </w:pPr>
            <w:r>
              <w:t xml:space="preserve">5.92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5.92</w:t>
            </w:r>
          </w:p>
        </w:tc>
        <w:tc>
          <w:tcPr>
            <w:tcW w:w="1134" w:type="dxa"/>
            <w:vAlign w:val="center"/>
          </w:tcPr>
          <w:p>
            <w:pPr>
              <w:pStyle w:val="单元格样式4"/>
            </w:pPr>
            <w:r>
              <w:t xml:space="preserve">5.92</w:t>
            </w:r>
          </w:p>
        </w:tc>
        <w:tc>
          <w:tcPr>
            <w:tcW w:w="1134" w:type="dxa"/>
            <w:vAlign w:val="center"/>
          </w:tcPr>
          <w:p>
            <w:pPr>
              <w:pStyle w:val="单元格样式4"/>
            </w:pPr>
            <w:r>
              <w:t xml:space="preserve">5.92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5.92</w:t>
            </w:r>
          </w:p>
        </w:tc>
        <w:tc>
          <w:tcPr>
            <w:tcW w:w="1134" w:type="dxa"/>
            <w:vAlign w:val="center"/>
          </w:tcPr>
          <w:p>
            <w:pPr>
              <w:pStyle w:val="单元格样式4"/>
            </w:pPr>
            <w:r>
              <w:t xml:space="preserve">5.92</w:t>
            </w:r>
          </w:p>
        </w:tc>
        <w:tc>
          <w:tcPr>
            <w:tcW w:w="1134" w:type="dxa"/>
            <w:vAlign w:val="center"/>
          </w:tcPr>
          <w:p>
            <w:pPr>
              <w:pStyle w:val="单元格样式4"/>
            </w:pPr>
            <w:r>
              <w:t xml:space="preserve">5.92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283中国共产党魏县委员会党史研究室</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108.10</w:t>
            </w:r>
          </w:p>
        </w:tc>
        <w:tc>
          <w:tcPr>
            <w:tcW w:w="1361" w:type="dxa"/>
            <w:vAlign w:val="center"/>
          </w:tcPr>
          <w:p>
            <w:pPr>
              <w:pStyle w:val="单元格样式7"/>
            </w:pPr>
            <w:r>
              <w:t xml:space="preserve">108.10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102.18</w:t>
            </w:r>
          </w:p>
        </w:tc>
        <w:tc>
          <w:tcPr>
            <w:tcW w:w="1361" w:type="dxa"/>
            <w:vAlign w:val="center"/>
          </w:tcPr>
          <w:p>
            <w:pPr>
              <w:pStyle w:val="单元格样式4"/>
            </w:pPr>
            <w:r>
              <w:t xml:space="preserve">102.18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1361" w:type="dxa"/>
            <w:vAlign w:val="center"/>
          </w:tcPr>
          <w:p>
            <w:pPr>
              <w:pStyle w:val="单元格样式4"/>
            </w:pPr>
            <w:r>
              <w:t xml:space="preserve">102.18</w:t>
            </w:r>
          </w:p>
        </w:tc>
        <w:tc>
          <w:tcPr>
            <w:tcW w:w="1361" w:type="dxa"/>
            <w:vAlign w:val="center"/>
          </w:tcPr>
          <w:p>
            <w:pPr>
              <w:pStyle w:val="单元格样式4"/>
            </w:pPr>
            <w:r>
              <w:t xml:space="preserve">102.18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102.18</w:t>
            </w:r>
          </w:p>
        </w:tc>
        <w:tc>
          <w:tcPr>
            <w:tcW w:w="1361" w:type="dxa"/>
            <w:vAlign w:val="center"/>
          </w:tcPr>
          <w:p>
            <w:pPr>
              <w:pStyle w:val="单元格样式4"/>
            </w:pPr>
            <w:r>
              <w:t xml:space="preserve">102.18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5.92</w:t>
            </w:r>
          </w:p>
        </w:tc>
        <w:tc>
          <w:tcPr>
            <w:tcW w:w="1361" w:type="dxa"/>
            <w:vAlign w:val="center"/>
          </w:tcPr>
          <w:p>
            <w:pPr>
              <w:pStyle w:val="单元格样式4"/>
            </w:pPr>
            <w:r>
              <w:t xml:space="preserve">5.92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5.92</w:t>
            </w:r>
          </w:p>
        </w:tc>
        <w:tc>
          <w:tcPr>
            <w:tcW w:w="1361" w:type="dxa"/>
            <w:vAlign w:val="center"/>
          </w:tcPr>
          <w:p>
            <w:pPr>
              <w:pStyle w:val="单元格样式4"/>
            </w:pPr>
            <w:r>
              <w:t xml:space="preserve">5.92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5.92</w:t>
            </w:r>
          </w:p>
        </w:tc>
        <w:tc>
          <w:tcPr>
            <w:tcW w:w="1361" w:type="dxa"/>
            <w:vAlign w:val="center"/>
          </w:tcPr>
          <w:p>
            <w:pPr>
              <w:pStyle w:val="单元格样式4"/>
            </w:pPr>
            <w:r>
              <w:t xml:space="preserve">5.92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283中国共产党魏县委员会党史研究室</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108.10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102.18</w:t>
            </w:r>
          </w:p>
        </w:tc>
        <w:tc>
          <w:tcPr>
            <w:tcW w:w="1474" w:type="dxa"/>
            <w:vAlign w:val="center"/>
          </w:tcPr>
          <w:p>
            <w:pPr>
              <w:pStyle w:val="单元格样式4"/>
            </w:pPr>
            <w:r>
              <w:t xml:space="preserve">102.18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5.92</w:t>
            </w:r>
          </w:p>
        </w:tc>
        <w:tc>
          <w:tcPr>
            <w:tcW w:w="1474" w:type="dxa"/>
            <w:vAlign w:val="center"/>
          </w:tcPr>
          <w:p>
            <w:pPr>
              <w:pStyle w:val="单元格样式4"/>
            </w:pPr>
            <w:r>
              <w:t xml:space="preserve">5.92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108.10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108.10</w:t>
            </w:r>
          </w:p>
        </w:tc>
        <w:tc>
          <w:tcPr>
            <w:tcW w:w="1474" w:type="dxa"/>
            <w:vAlign w:val="center"/>
          </w:tcPr>
          <w:p>
            <w:pPr>
              <w:pStyle w:val="单元格样式7"/>
            </w:pPr>
            <w:r>
              <w:t xml:space="preserve">108.10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108.10</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108.10</w:t>
            </w:r>
          </w:p>
        </w:tc>
        <w:tc>
          <w:tcPr>
            <w:tcW w:w="1474" w:type="dxa"/>
            <w:vAlign w:val="center"/>
          </w:tcPr>
          <w:p>
            <w:pPr>
              <w:pStyle w:val="单元格样式7"/>
            </w:pPr>
            <w:r>
              <w:t xml:space="preserve">108.10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283中国共产党魏县委员会党史研究室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108.10</w:t>
            </w:r>
          </w:p>
        </w:tc>
        <w:tc>
          <w:tcPr>
            <w:tcW w:w="2551" w:type="dxa"/>
            <w:vAlign w:val="center"/>
          </w:tcPr>
          <w:p>
            <w:pPr>
              <w:pStyle w:val="单元格样式7"/>
            </w:pPr>
            <w:r>
              <w:t xml:space="preserve">108.10</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102.18</w:t>
            </w:r>
          </w:p>
        </w:tc>
        <w:tc>
          <w:tcPr>
            <w:tcW w:w="2551" w:type="dxa"/>
            <w:vAlign w:val="center"/>
          </w:tcPr>
          <w:p>
            <w:pPr>
              <w:pStyle w:val="单元格样式4"/>
            </w:pPr>
            <w:r>
              <w:t xml:space="preserve">102.18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2551" w:type="dxa"/>
            <w:vAlign w:val="center"/>
          </w:tcPr>
          <w:p>
            <w:pPr>
              <w:pStyle w:val="单元格样式4"/>
            </w:pPr>
            <w:r>
              <w:t xml:space="preserve">102.18</w:t>
            </w:r>
          </w:p>
        </w:tc>
        <w:tc>
          <w:tcPr>
            <w:tcW w:w="2551" w:type="dxa"/>
            <w:vAlign w:val="center"/>
          </w:tcPr>
          <w:p>
            <w:pPr>
              <w:pStyle w:val="单元格样式4"/>
            </w:pPr>
            <w:r>
              <w:t xml:space="preserve">102.18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102.18</w:t>
            </w:r>
          </w:p>
        </w:tc>
        <w:tc>
          <w:tcPr>
            <w:tcW w:w="2551" w:type="dxa"/>
            <w:vAlign w:val="center"/>
          </w:tcPr>
          <w:p>
            <w:pPr>
              <w:pStyle w:val="单元格样式4"/>
            </w:pPr>
            <w:r>
              <w:t xml:space="preserve">102.18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5.92</w:t>
            </w:r>
          </w:p>
        </w:tc>
        <w:tc>
          <w:tcPr>
            <w:tcW w:w="2551" w:type="dxa"/>
            <w:vAlign w:val="center"/>
          </w:tcPr>
          <w:p>
            <w:pPr>
              <w:pStyle w:val="单元格样式4"/>
            </w:pPr>
            <w:r>
              <w:t xml:space="preserve">5.92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5.92</w:t>
            </w:r>
          </w:p>
        </w:tc>
        <w:tc>
          <w:tcPr>
            <w:tcW w:w="2551" w:type="dxa"/>
            <w:vAlign w:val="center"/>
          </w:tcPr>
          <w:p>
            <w:pPr>
              <w:pStyle w:val="单元格样式4"/>
            </w:pPr>
            <w:r>
              <w:t xml:space="preserve">5.92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5.92</w:t>
            </w:r>
          </w:p>
        </w:tc>
        <w:tc>
          <w:tcPr>
            <w:tcW w:w="2551" w:type="dxa"/>
            <w:vAlign w:val="center"/>
          </w:tcPr>
          <w:p>
            <w:pPr>
              <w:pStyle w:val="单元格样式4"/>
            </w:pPr>
            <w:r>
              <w:t xml:space="preserve">5.92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283中国共产党魏县委员会党史研究室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108.10</w:t>
            </w:r>
          </w:p>
        </w:tc>
        <w:tc>
          <w:tcPr>
            <w:tcW w:w="2551" w:type="dxa"/>
            <w:vAlign w:val="center"/>
          </w:tcPr>
          <w:p>
            <w:pPr>
              <w:pStyle w:val="单元格样式7"/>
            </w:pPr>
            <w:r>
              <w:t xml:space="preserve">97.28</w:t>
            </w:r>
          </w:p>
        </w:tc>
        <w:tc>
          <w:tcPr>
            <w:tcW w:w="2551" w:type="dxa"/>
            <w:vAlign w:val="center"/>
          </w:tcPr>
          <w:p>
            <w:pPr>
              <w:pStyle w:val="单元格样式7"/>
            </w:pPr>
            <w:r>
              <w:t xml:space="preserve">10.82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91.36</w:t>
            </w:r>
          </w:p>
        </w:tc>
        <w:tc>
          <w:tcPr>
            <w:tcW w:w="2551" w:type="dxa"/>
            <w:vAlign w:val="center"/>
          </w:tcPr>
          <w:p>
            <w:pPr>
              <w:pStyle w:val="单元格样式4"/>
            </w:pPr>
            <w:r>
              <w:t xml:space="preserve">91.36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42.76</w:t>
            </w:r>
          </w:p>
        </w:tc>
        <w:tc>
          <w:tcPr>
            <w:tcW w:w="2551" w:type="dxa"/>
            <w:vAlign w:val="center"/>
          </w:tcPr>
          <w:p>
            <w:pPr>
              <w:pStyle w:val="单元格样式4"/>
            </w:pPr>
            <w:r>
              <w:t xml:space="preserve">42.76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12.59</w:t>
            </w:r>
          </w:p>
        </w:tc>
        <w:tc>
          <w:tcPr>
            <w:tcW w:w="2551" w:type="dxa"/>
            <w:vAlign w:val="center"/>
          </w:tcPr>
          <w:p>
            <w:pPr>
              <w:pStyle w:val="单元格样式4"/>
            </w:pPr>
            <w:r>
              <w:t xml:space="preserve">12.59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10.55</w:t>
            </w:r>
          </w:p>
        </w:tc>
        <w:tc>
          <w:tcPr>
            <w:tcW w:w="2551" w:type="dxa"/>
            <w:vAlign w:val="center"/>
          </w:tcPr>
          <w:p>
            <w:pPr>
              <w:pStyle w:val="单元格样式4"/>
            </w:pPr>
            <w:r>
              <w:t xml:space="preserve">10.55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13.66</w:t>
            </w:r>
          </w:p>
        </w:tc>
        <w:tc>
          <w:tcPr>
            <w:tcW w:w="2551" w:type="dxa"/>
            <w:vAlign w:val="center"/>
          </w:tcPr>
          <w:p>
            <w:pPr>
              <w:pStyle w:val="单元格样式4"/>
            </w:pPr>
            <w:r>
              <w:t xml:space="preserve">13.66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6.83</w:t>
            </w:r>
          </w:p>
        </w:tc>
        <w:tc>
          <w:tcPr>
            <w:tcW w:w="2551" w:type="dxa"/>
            <w:vAlign w:val="center"/>
          </w:tcPr>
          <w:p>
            <w:pPr>
              <w:pStyle w:val="单元格样式4"/>
            </w:pPr>
            <w:r>
              <w:t xml:space="preserve">6.83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4.54</w:t>
            </w:r>
          </w:p>
        </w:tc>
        <w:tc>
          <w:tcPr>
            <w:tcW w:w="2551" w:type="dxa"/>
            <w:vAlign w:val="center"/>
          </w:tcPr>
          <w:p>
            <w:pPr>
              <w:pStyle w:val="单元格样式4"/>
            </w:pPr>
            <w:r>
              <w:t xml:space="preserve">4.54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0.43</w:t>
            </w:r>
          </w:p>
        </w:tc>
        <w:tc>
          <w:tcPr>
            <w:tcW w:w="2551" w:type="dxa"/>
            <w:vAlign w:val="center"/>
          </w:tcPr>
          <w:p>
            <w:pPr>
              <w:pStyle w:val="单元格样式4"/>
            </w:pPr>
            <w:r>
              <w:t xml:space="preserve">0.43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10.82</w:t>
            </w:r>
          </w:p>
        </w:tc>
        <w:tc>
          <w:tcPr>
            <w:tcW w:w="2551" w:type="dxa"/>
            <w:vAlign w:val="center"/>
          </w:tcPr>
          <w:p>
            <w:pPr>
              <w:pStyle w:val="单元格样式4"/>
            </w:pPr>
          </w:p>
        </w:tc>
        <w:tc>
          <w:tcPr>
            <w:tcW w:w="2551" w:type="dxa"/>
            <w:vAlign w:val="center"/>
          </w:tcPr>
          <w:p>
            <w:pPr>
              <w:pStyle w:val="单元格样式4"/>
            </w:pPr>
            <w:r>
              <w:t xml:space="preserve">10.82</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5.60</w:t>
            </w:r>
          </w:p>
        </w:tc>
        <w:tc>
          <w:tcPr>
            <w:tcW w:w="2551" w:type="dxa"/>
            <w:vAlign w:val="center"/>
          </w:tcPr>
          <w:p>
            <w:pPr>
              <w:pStyle w:val="单元格样式4"/>
            </w:pPr>
          </w:p>
        </w:tc>
        <w:tc>
          <w:tcPr>
            <w:tcW w:w="2551" w:type="dxa"/>
            <w:vAlign w:val="center"/>
          </w:tcPr>
          <w:p>
            <w:pPr>
              <w:pStyle w:val="单元格样式4"/>
            </w:pPr>
            <w:r>
              <w:t xml:space="preserve">5.60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5.22</w:t>
            </w:r>
          </w:p>
        </w:tc>
        <w:tc>
          <w:tcPr>
            <w:tcW w:w="2551" w:type="dxa"/>
            <w:vAlign w:val="center"/>
          </w:tcPr>
          <w:p>
            <w:pPr>
              <w:pStyle w:val="单元格样式4"/>
            </w:pPr>
          </w:p>
        </w:tc>
        <w:tc>
          <w:tcPr>
            <w:tcW w:w="2551" w:type="dxa"/>
            <w:vAlign w:val="center"/>
          </w:tcPr>
          <w:p>
            <w:pPr>
              <w:pStyle w:val="单元格样式4"/>
            </w:pPr>
            <w:r>
              <w:t xml:space="preserve">5.22</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5.92</w:t>
            </w:r>
          </w:p>
        </w:tc>
        <w:tc>
          <w:tcPr>
            <w:tcW w:w="2551" w:type="dxa"/>
            <w:vAlign w:val="center"/>
          </w:tcPr>
          <w:p>
            <w:pPr>
              <w:pStyle w:val="单元格样式4"/>
            </w:pPr>
            <w:r>
              <w:t xml:space="preserve">5.92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5.92</w:t>
            </w:r>
          </w:p>
        </w:tc>
        <w:tc>
          <w:tcPr>
            <w:tcW w:w="2551" w:type="dxa"/>
            <w:vAlign w:val="center"/>
          </w:tcPr>
          <w:p>
            <w:pPr>
              <w:pStyle w:val="单元格样式4"/>
            </w:pPr>
            <w:r>
              <w:t xml:space="preserve">5.92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283中国共产党魏县委员会党史研究室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283中国共产党魏县委员会党史研究室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283中国共产党魏县委员会党史研究室</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中国共产党魏县委员会党史研究室2025年部门预算信息公开情况说明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中国共产党魏县委员会党史研究室2025年部门预算信息公开情况说明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按照《中华人民共和国预算法》、《地方预决算公开操作规程》和《关于进一步推进预算公开工作的实施意见》规定，现将中国共产党魏县委员会党史研究室2025年部门预算公开如下：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中国共产党魏县委员会党史研究室本级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按照预算管理有关规定，目前部门预算的编制实行综合预算管理，即全部收入和支出都反映在预算中。中国共产党魏县委员会党史研究室机关及所属事业单位的收支包含在部门预算中。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108.10万元，其中：一般公共预算收入108.10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中国共产党魏县委员会党史研究室年度部门预算中支出预算的总体情况。2025年支出预算108.10万元，其中基本支出108.10万元，包括人员经费97.28万元和日常公用经费10.82万元；项目支出0.00万元，主要为本年度无项目经费支出。</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2025年预算收支安排108.10万元，较2024年预算增加4.08万元，其中：基本支出增加4.08万元，主要为人员工资调整。项目支出增加0.00万元，主要为本年度无项目经费支出。</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2025年，我部门机关运行经费共计安排10.82万元，主要用于日常维修、办公用房水电费、办公用房取暖费、办公用房物业管理费等日常运行支出。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本年度未安排三公经费</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魏县党史研究室将继续以优秀、生动、鲜活的党史教材多方位收集党史资料，拓宽党史宣传渠道，用好红色资源，讲好红色故事，以成就凝聚人心，以典型激励担当，以宣传营造氛围，发挥好资政育人作用，为把我县建设成经济强、百姓富、生态美和发展质量高的邯郸区域副中心城市贡献应有的力量。</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1、收集编辑《中共魏县党史大事记》。</w:t>
      </w:r>
    </w:p>
    <w:p>
      <w:pPr>
        <w:pStyle w:val="插入文本样式-插入职责分类绩效目标文件"/>
      </w:pPr>
      <w:r>
        <w:t xml:space="preserve">2、中国共产党魏县历史相关专题专著编撰工作。</w:t>
      </w:r>
    </w:p>
    <w:p>
      <w:pPr>
        <w:pStyle w:val="插入文本样式-插入职责分类绩效目标文件"/>
      </w:pPr>
      <w:r>
        <w:t xml:space="preserve">3、编写中共魏县年鉴。</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1、继续做好党史图片文献大型展览的续展和管理维护工作。</w:t>
      </w:r>
    </w:p>
    <w:p>
      <w:pPr>
        <w:pStyle w:val="插入文本样式-插入实现年度发展规划目标的保障措施文件"/>
      </w:pPr>
      <w:r>
        <w:t xml:space="preserve">2、征集、整理、编纂县委重要党史资料，收集整理重要口述历史资料、重要党史人物回忆录，搜集、整理和研究有关中共党史、中共魏县党史的专题资料，并以公众号等适当形式宣传。</w:t>
      </w:r>
    </w:p>
    <w:p>
      <w:pPr>
        <w:pStyle w:val="插入文本样式-插入实现年度发展规划目标的保障措施文件"/>
      </w:pPr>
      <w:r>
        <w:t xml:space="preserve">3、继续做好《中共魏县年鉴》、《中共魏县大事记》、资料收集、整理、编纂工作。</w:t>
      </w:r>
    </w:p>
    <w:p>
      <w:pPr>
        <w:pStyle w:val="插入文本样式-插入实现年度发展规划目标的保障措施文件"/>
      </w:pPr>
      <w:r>
        <w:t xml:space="preserve">4、做好《诗词中党史》（暂用名）等专题专著编印工作。</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5、积极完成省、市党史研究室及县委、政府交办的各项工作。</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283中国共产党魏县委员会党史研究室</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中国共产党魏县委员会党史研究室（含所属单位）上年末固定资产金额为6.05万元（详见下表）。本年度拟购置固定资产总额为0.00万元，已按要求列入政府采购预算，详见政府采购预算表。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283中国共产党魏县委员会党史研究室</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6.05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17</w:t>
            </w:r>
          </w:p>
        </w:tc>
        <w:tc>
          <w:tcPr>
            <w:tcW w:w="2835" w:type="dxa"/>
            <w:vAlign w:val="center"/>
          </w:tcPr>
          <w:p>
            <w:pPr>
              <w:pStyle w:val="单元格样式4"/>
            </w:pPr>
            <w:r>
              <w:t xml:space="preserve">6.05</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2025-05-23T11:40:56Z</dcterms:created>
  <dcterms:modified xsi:type="dcterms:W3CDTF">2025-05-23T11:40:56Z</dcterms:modified>
</cp:coreProperties>
</file>