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一、魏县交通运输局收支预算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二、魏县交通运输局公路运输超限超载治理站收支预算</w:t>
        </w:r>
        <w:r>
          <w:tab/>
        </w:r>
        <w:r>
          <w:fldChar w:fldCharType="begin"/>
        </w:r>
        <w:r>
          <w:instrText xml:space="preserve">PAGEREF _Toc_4_4_0000000002 \h</w:instrText>
        </w:r>
        <w:r>
          <w:fldChar w:fldCharType="separate"/>
        </w:r>
        <w:r>
          <w:t xml:space="preserve">32</w:t>
        </w:r>
        <w:r>
          <w:fldChar w:fldCharType="end"/>
        </w:r>
      </w:hyperlink>
    </w:p>
    <w:p>
      <w:pPr>
        <w:pStyle w:val="TOC1"/>
        <w:tabs>
          <w:tab w:val="right" w:leader="dot" w:pos="14562"/>
        </w:tabs>
      </w:pPr>
      <w:hyperlink w:anchor="_Toc_4_4_0000000003" w:history="1">
        <w:r>
          <w:rPr>
            <w:b w:val="0"/>
          </w:rPr>
          <w:t xml:space="preserve">三、魏县运输管理站收支预算</w:t>
        </w:r>
        <w:r>
          <w:tab/>
        </w:r>
        <w:r>
          <w:fldChar w:fldCharType="begin"/>
        </w:r>
        <w:r>
          <w:instrText xml:space="preserve">PAGEREF _Toc_4_4_0000000003 \h</w:instrText>
        </w:r>
        <w:r>
          <w:fldChar w:fldCharType="separate"/>
        </w:r>
        <w:r>
          <w:t xml:space="preserve">48</w:t>
        </w:r>
        <w:r>
          <w:fldChar w:fldCharType="end"/>
        </w:r>
      </w:hyperlink>
    </w:p>
    <w:p>
      <w:pPr>
        <w:pStyle w:val="TOC1"/>
        <w:tabs>
          <w:tab w:val="right" w:leader="dot" w:pos="14562"/>
        </w:tabs>
      </w:pPr>
      <w:hyperlink w:anchor="_Toc_4_4_0000000004" w:history="1">
        <w:r>
          <w:rPr>
            <w:b w:val="0"/>
          </w:rPr>
          <w:t xml:space="preserve">四、魏县交通运输局地方公路管理站收支预算</w:t>
        </w:r>
        <w:r>
          <w:tab/>
        </w:r>
        <w:r>
          <w:fldChar w:fldCharType="begin"/>
        </w:r>
        <w:r>
          <w:instrText xml:space="preserve">PAGEREF _Toc_4_4_0000000004 \h</w:instrText>
        </w:r>
        <w:r>
          <w:fldChar w:fldCharType="separate"/>
        </w:r>
        <w:r>
          <w:t xml:space="preserve">62</w:t>
        </w:r>
        <w:r>
          <w:fldChar w:fldCharType="end"/>
        </w:r>
      </w:hyperlink>
    </w:p>
    <w:p>
      <w:pPr>
        <w:pStyle w:val="TOC1"/>
        <w:tabs>
          <w:tab w:val="right" w:leader="dot" w:pos="14562"/>
        </w:tabs>
      </w:pPr>
      <w:hyperlink w:anchor="_Toc_4_4_0000000005" w:history="1">
        <w:r>
          <w:rPr>
            <w:b w:val="0"/>
          </w:rPr>
          <w:t xml:space="preserve">五、魏县交通运输局公路管理站收支预算</w:t>
        </w:r>
        <w:r>
          <w:tab/>
        </w:r>
        <w:r>
          <w:fldChar w:fldCharType="begin"/>
        </w:r>
        <w:r>
          <w:instrText xml:space="preserve">PAGEREF _Toc_4_4_0000000005 \h</w:instrText>
        </w:r>
        <w:r>
          <w:fldChar w:fldCharType="separate"/>
        </w:r>
        <w:r>
          <w:t xml:space="preserve">84</w:t>
        </w:r>
        <w:r>
          <w:fldChar w:fldCharType="end"/>
        </w:r>
      </w:hyperlink>
    </w:p>
    <w:p>
      <w:pPr>
        <w:pStyle w:val="TOC1"/>
        <w:tabs>
          <w:tab w:val="right" w:leader="dot" w:pos="14562"/>
        </w:tabs>
      </w:pPr>
      <w:hyperlink w:anchor="_Toc_4_4_0000000006" w:history="1">
        <w:r>
          <w:rPr>
            <w:b w:val="0"/>
          </w:rPr>
          <w:t xml:space="preserve">六、魏县交通项目办收支预算</w:t>
        </w:r>
        <w:r>
          <w:tab/>
        </w:r>
        <w:r>
          <w:fldChar w:fldCharType="begin"/>
        </w:r>
        <w:r>
          <w:instrText xml:space="preserve">PAGEREF _Toc_4_4_0000000006 \h</w:instrText>
        </w:r>
        <w:r>
          <w:fldChar w:fldCharType="separate"/>
        </w:r>
        <w:r>
          <w:t xml:space="preserve">101</w:t>
        </w:r>
        <w:r>
          <w:fldChar w:fldCharType="end"/>
        </w:r>
      </w:hyperlink>
    </w:p>
    <w:p>
      <w:pPr>
        <w:pStyle w:val="TOC1"/>
        <w:tabs>
          <w:tab w:val="right" w:leader="dot" w:pos="14562"/>
        </w:tabs>
      </w:pPr>
      <w:hyperlink w:anchor="_Toc_4_4_0000000007" w:history="1">
        <w:r>
          <w:rPr>
            <w:b w:val="0"/>
          </w:rPr>
          <w:t xml:space="preserve">七、魏县路政大队收支预算</w:t>
        </w:r>
        <w:r>
          <w:tab/>
        </w:r>
        <w:r>
          <w:fldChar w:fldCharType="begin"/>
        </w:r>
        <w:r>
          <w:instrText xml:space="preserve">PAGEREF _Toc_4_4_0000000007 \h</w:instrText>
        </w:r>
        <w:r>
          <w:fldChar w:fldCharType="separate"/>
        </w:r>
        <w:r>
          <w:t xml:space="preserve">116</w:t>
        </w:r>
        <w:r>
          <w:fldChar w:fldCharType="end"/>
        </w:r>
      </w:hyperlink>
    </w:p>
    <w:p>
      <w:pPr>
        <w:pStyle w:val="TOC1"/>
        <w:tabs>
          <w:tab w:val="right" w:leader="dot" w:pos="14562"/>
        </w:tabs>
      </w:pPr>
      <w:hyperlink w:anchor="_Toc_4_4_0000000008" w:history="1">
        <w:r>
          <w:rPr>
            <w:b w:val="0"/>
          </w:rPr>
          <w:t xml:space="preserve">八、魏县交通信息监控中心收支预算</w:t>
        </w:r>
        <w:r>
          <w:tab/>
        </w:r>
        <w:r>
          <w:fldChar w:fldCharType="begin"/>
        </w:r>
        <w:r>
          <w:instrText xml:space="preserve">PAGEREF _Toc_4_4_0000000008 \h</w:instrText>
        </w:r>
        <w:r>
          <w:fldChar w:fldCharType="separate"/>
        </w:r>
        <w:r>
          <w:t xml:space="preserve">131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一、魏县交通运输局收支预算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12818.82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94.21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12724.61</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12818.82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12818.82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12818.82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12818.82</w:t>
            </w:r>
          </w:p>
        </w:tc>
      </w:tr>
    </w:tbl>
    <w:p>
      <w:pPr>
        <w:sectPr>
          <w:footerReference w:type="even" r:id="rId77"/>
          <w:footerReference w:type="default" r:id="rId7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12818.82</w:t>
            </w:r>
          </w:p>
        </w:tc>
        <w:tc>
          <w:tcPr>
            <w:tcW w:w="1134" w:type="dxa"/>
            <w:vAlign w:val="center"/>
          </w:tcPr>
          <w:p>
            <w:pPr>
              <w:pStyle w:val="单元格样式7"/>
            </w:pPr>
            <w:r>
              <w:t xml:space="preserve">12818.82</w:t>
            </w:r>
          </w:p>
        </w:tc>
        <w:tc>
          <w:tcPr>
            <w:tcW w:w="1134" w:type="dxa"/>
            <w:vAlign w:val="center"/>
          </w:tcPr>
          <w:p>
            <w:pPr>
              <w:pStyle w:val="单元格样式7"/>
            </w:pPr>
            <w:r>
              <w:t xml:space="preserve">12818.82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r>
              <w:t xml:space="preserve">94.21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12724.61</w:t>
            </w:r>
          </w:p>
        </w:tc>
        <w:tc>
          <w:tcPr>
            <w:tcW w:w="1134" w:type="dxa"/>
            <w:vAlign w:val="center"/>
          </w:tcPr>
          <w:p>
            <w:pPr>
              <w:pStyle w:val="单元格样式4"/>
            </w:pPr>
            <w:r>
              <w:t xml:space="preserve">12724.61</w:t>
            </w:r>
          </w:p>
        </w:tc>
        <w:tc>
          <w:tcPr>
            <w:tcW w:w="1134" w:type="dxa"/>
            <w:vAlign w:val="center"/>
          </w:tcPr>
          <w:p>
            <w:pPr>
              <w:pStyle w:val="单元格样式4"/>
            </w:pPr>
            <w:r>
              <w:t xml:space="preserve">12724.61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9605.62</w:t>
            </w:r>
          </w:p>
        </w:tc>
        <w:tc>
          <w:tcPr>
            <w:tcW w:w="1134" w:type="dxa"/>
            <w:vAlign w:val="center"/>
          </w:tcPr>
          <w:p>
            <w:pPr>
              <w:pStyle w:val="单元格样式4"/>
            </w:pPr>
            <w:r>
              <w:t xml:space="preserve">9605.62</w:t>
            </w:r>
          </w:p>
        </w:tc>
        <w:tc>
          <w:tcPr>
            <w:tcW w:w="1134" w:type="dxa"/>
            <w:vAlign w:val="center"/>
          </w:tcPr>
          <w:p>
            <w:pPr>
              <w:pStyle w:val="单元格样式4"/>
            </w:pPr>
            <w:r>
              <w:t xml:space="preserve">9605.62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2799.63</w:t>
            </w:r>
          </w:p>
        </w:tc>
        <w:tc>
          <w:tcPr>
            <w:tcW w:w="1134" w:type="dxa"/>
            <w:vAlign w:val="center"/>
          </w:tcPr>
          <w:p>
            <w:pPr>
              <w:pStyle w:val="单元格样式4"/>
            </w:pPr>
            <w:r>
              <w:t xml:space="preserve">2799.63</w:t>
            </w:r>
          </w:p>
        </w:tc>
        <w:tc>
          <w:tcPr>
            <w:tcW w:w="1134" w:type="dxa"/>
            <w:vAlign w:val="center"/>
          </w:tcPr>
          <w:p>
            <w:pPr>
              <w:pStyle w:val="单元格样式4"/>
            </w:pPr>
            <w:r>
              <w:t xml:space="preserve">2799.63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2140104</w:t>
            </w:r>
          </w:p>
        </w:tc>
        <w:tc>
          <w:tcPr>
            <w:tcW w:w="1559" w:type="dxa"/>
            <w:vAlign w:val="center"/>
          </w:tcPr>
          <w:p>
            <w:pPr>
              <w:pStyle w:val="单元格样式2"/>
            </w:pPr>
            <w:r>
              <w:t xml:space="preserve">公路建设</w:t>
            </w:r>
          </w:p>
        </w:tc>
        <w:tc>
          <w:tcPr>
            <w:tcW w:w="1134" w:type="dxa"/>
            <w:vAlign w:val="center"/>
          </w:tcPr>
          <w:p>
            <w:pPr>
              <w:pStyle w:val="单元格样式4"/>
            </w:pPr>
            <w:r>
              <w:t xml:space="preserve">5436.00</w:t>
            </w:r>
          </w:p>
        </w:tc>
        <w:tc>
          <w:tcPr>
            <w:tcW w:w="1134" w:type="dxa"/>
            <w:vAlign w:val="center"/>
          </w:tcPr>
          <w:p>
            <w:pPr>
              <w:pStyle w:val="单元格样式4"/>
            </w:pPr>
            <w:r>
              <w:t xml:space="preserve">5436.00</w:t>
            </w:r>
          </w:p>
        </w:tc>
        <w:tc>
          <w:tcPr>
            <w:tcW w:w="1134" w:type="dxa"/>
            <w:vAlign w:val="center"/>
          </w:tcPr>
          <w:p>
            <w:pPr>
              <w:pStyle w:val="单元格样式4"/>
            </w:pPr>
            <w:r>
              <w:t xml:space="preserve">5436.00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2140109</w:t>
            </w:r>
          </w:p>
        </w:tc>
        <w:tc>
          <w:tcPr>
            <w:tcW w:w="1559" w:type="dxa"/>
            <w:vAlign w:val="center"/>
          </w:tcPr>
          <w:p>
            <w:pPr>
              <w:pStyle w:val="单元格样式2"/>
            </w:pPr>
            <w:r>
              <w:t xml:space="preserve">交通运输信息化建设</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2140114</w:t>
            </w:r>
          </w:p>
        </w:tc>
        <w:tc>
          <w:tcPr>
            <w:tcW w:w="1559" w:type="dxa"/>
            <w:vAlign w:val="center"/>
          </w:tcPr>
          <w:p>
            <w:pPr>
              <w:pStyle w:val="单元格样式2"/>
            </w:pPr>
            <w:r>
              <w:t xml:space="preserve">公路和运输技术标准化建设</w:t>
            </w:r>
          </w:p>
        </w:tc>
        <w:tc>
          <w:tcPr>
            <w:tcW w:w="1134" w:type="dxa"/>
            <w:vAlign w:val="center"/>
          </w:tcPr>
          <w:p>
            <w:pPr>
              <w:pStyle w:val="单元格样式4"/>
            </w:pPr>
            <w:r>
              <w:t xml:space="preserve">1285.00</w:t>
            </w:r>
          </w:p>
        </w:tc>
        <w:tc>
          <w:tcPr>
            <w:tcW w:w="1134" w:type="dxa"/>
            <w:vAlign w:val="center"/>
          </w:tcPr>
          <w:p>
            <w:pPr>
              <w:pStyle w:val="单元格样式4"/>
            </w:pPr>
            <w:r>
              <w:t xml:space="preserve">1285.00</w:t>
            </w:r>
          </w:p>
        </w:tc>
        <w:tc>
          <w:tcPr>
            <w:tcW w:w="1134" w:type="dxa"/>
            <w:vAlign w:val="center"/>
          </w:tcPr>
          <w:p>
            <w:pPr>
              <w:pStyle w:val="单元格样式4"/>
            </w:pPr>
            <w:r>
              <w:t xml:space="preserve">1285.00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2140199</w:t>
            </w:r>
          </w:p>
        </w:tc>
        <w:tc>
          <w:tcPr>
            <w:tcW w:w="1559" w:type="dxa"/>
            <w:vAlign w:val="center"/>
          </w:tcPr>
          <w:p>
            <w:pPr>
              <w:pStyle w:val="单元格样式2"/>
            </w:pPr>
            <w:r>
              <w:t xml:space="preserve">其他公路水路运输支出</w:t>
            </w:r>
          </w:p>
        </w:tc>
        <w:tc>
          <w:tcPr>
            <w:tcW w:w="1134" w:type="dxa"/>
            <w:vAlign w:val="center"/>
          </w:tcPr>
          <w:p>
            <w:pPr>
              <w:pStyle w:val="单元格样式4"/>
            </w:pPr>
            <w:r>
              <w:t xml:space="preserve">54.99</w:t>
            </w:r>
          </w:p>
        </w:tc>
        <w:tc>
          <w:tcPr>
            <w:tcW w:w="1134" w:type="dxa"/>
            <w:vAlign w:val="center"/>
          </w:tcPr>
          <w:p>
            <w:pPr>
              <w:pStyle w:val="单元格样式4"/>
            </w:pPr>
            <w:r>
              <w:t xml:space="preserve">54.99</w:t>
            </w:r>
          </w:p>
        </w:tc>
        <w:tc>
          <w:tcPr>
            <w:tcW w:w="1134" w:type="dxa"/>
            <w:vAlign w:val="center"/>
          </w:tcPr>
          <w:p>
            <w:pPr>
              <w:pStyle w:val="单元格样式4"/>
            </w:pPr>
            <w:r>
              <w:t xml:space="preserve">54.99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3118.99</w:t>
            </w:r>
          </w:p>
        </w:tc>
        <w:tc>
          <w:tcPr>
            <w:tcW w:w="1134" w:type="dxa"/>
            <w:vAlign w:val="center"/>
          </w:tcPr>
          <w:p>
            <w:pPr>
              <w:pStyle w:val="单元格样式4"/>
            </w:pPr>
            <w:r>
              <w:t xml:space="preserve">3118.99</w:t>
            </w:r>
          </w:p>
        </w:tc>
        <w:tc>
          <w:tcPr>
            <w:tcW w:w="1134" w:type="dxa"/>
            <w:vAlign w:val="center"/>
          </w:tcPr>
          <w:p>
            <w:pPr>
              <w:pStyle w:val="单元格样式4"/>
            </w:pPr>
            <w:r>
              <w:t xml:space="preserve">3118.99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2149901</w:t>
            </w:r>
          </w:p>
        </w:tc>
        <w:tc>
          <w:tcPr>
            <w:tcW w:w="1559" w:type="dxa"/>
            <w:vAlign w:val="center"/>
          </w:tcPr>
          <w:p>
            <w:pPr>
              <w:pStyle w:val="单元格样式2"/>
            </w:pPr>
            <w:r>
              <w:t xml:space="preserve">公共交通运营补助</w:t>
            </w:r>
          </w:p>
        </w:tc>
        <w:tc>
          <w:tcPr>
            <w:tcW w:w="1134" w:type="dxa"/>
            <w:vAlign w:val="center"/>
          </w:tcPr>
          <w:p>
            <w:pPr>
              <w:pStyle w:val="单元格样式4"/>
            </w:pPr>
            <w:r>
              <w:t xml:space="preserve">1418.99</w:t>
            </w:r>
          </w:p>
        </w:tc>
        <w:tc>
          <w:tcPr>
            <w:tcW w:w="1134" w:type="dxa"/>
            <w:vAlign w:val="center"/>
          </w:tcPr>
          <w:p>
            <w:pPr>
              <w:pStyle w:val="单元格样式4"/>
            </w:pPr>
            <w:r>
              <w:t xml:space="preserve">1418.99</w:t>
            </w:r>
          </w:p>
        </w:tc>
        <w:tc>
          <w:tcPr>
            <w:tcW w:w="1134" w:type="dxa"/>
            <w:vAlign w:val="center"/>
          </w:tcPr>
          <w:p>
            <w:pPr>
              <w:pStyle w:val="单元格样式4"/>
            </w:pPr>
            <w:r>
              <w:t xml:space="preserve">1418.99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2149999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1700.00</w:t>
            </w:r>
          </w:p>
        </w:tc>
        <w:tc>
          <w:tcPr>
            <w:tcW w:w="1134" w:type="dxa"/>
            <w:vAlign w:val="center"/>
          </w:tcPr>
          <w:p>
            <w:pPr>
              <w:pStyle w:val="单元格样式4"/>
            </w:pPr>
            <w:r>
              <w:t xml:space="preserve">1700.00</w:t>
            </w:r>
          </w:p>
        </w:tc>
        <w:tc>
          <w:tcPr>
            <w:tcW w:w="1134" w:type="dxa"/>
            <w:vAlign w:val="center"/>
          </w:tcPr>
          <w:p>
            <w:pPr>
              <w:pStyle w:val="单元格样式4"/>
            </w:pPr>
            <w:r>
              <w:t xml:space="preserve">1700.00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12818.82</w:t>
            </w:r>
          </w:p>
        </w:tc>
        <w:tc>
          <w:tcPr>
            <w:tcW w:w="1361" w:type="dxa"/>
            <w:vAlign w:val="center"/>
          </w:tcPr>
          <w:p>
            <w:pPr>
              <w:pStyle w:val="单元格样式7"/>
            </w:pPr>
            <w:r>
              <w:t xml:space="preserve">2893.84</w:t>
            </w:r>
          </w:p>
        </w:tc>
        <w:tc>
          <w:tcPr>
            <w:tcW w:w="1361" w:type="dxa"/>
            <w:vAlign w:val="center"/>
          </w:tcPr>
          <w:p>
            <w:pPr>
              <w:pStyle w:val="单元格样式7"/>
            </w:pPr>
            <w:r>
              <w:t xml:space="preserve">9924.98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94.21</w:t>
            </w:r>
          </w:p>
        </w:tc>
        <w:tc>
          <w:tcPr>
            <w:tcW w:w="1361" w:type="dxa"/>
            <w:vAlign w:val="center"/>
          </w:tcPr>
          <w:p>
            <w:pPr>
              <w:pStyle w:val="单元格样式4"/>
            </w:pPr>
            <w:r>
              <w:t xml:space="preserve">94.21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94.21</w:t>
            </w:r>
          </w:p>
        </w:tc>
        <w:tc>
          <w:tcPr>
            <w:tcW w:w="1361" w:type="dxa"/>
            <w:vAlign w:val="center"/>
          </w:tcPr>
          <w:p>
            <w:pPr>
              <w:pStyle w:val="单元格样式4"/>
            </w:pPr>
            <w:r>
              <w:t xml:space="preserve">94.21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94.21</w:t>
            </w:r>
          </w:p>
        </w:tc>
        <w:tc>
          <w:tcPr>
            <w:tcW w:w="1361" w:type="dxa"/>
            <w:vAlign w:val="center"/>
          </w:tcPr>
          <w:p>
            <w:pPr>
              <w:pStyle w:val="单元格样式4"/>
            </w:pPr>
            <w:r>
              <w:t xml:space="preserve">94.21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12724.61</w:t>
            </w:r>
          </w:p>
        </w:tc>
        <w:tc>
          <w:tcPr>
            <w:tcW w:w="1361" w:type="dxa"/>
            <w:vAlign w:val="center"/>
          </w:tcPr>
          <w:p>
            <w:pPr>
              <w:pStyle w:val="单元格样式4"/>
            </w:pPr>
            <w:r>
              <w:t xml:space="preserve">2799.63</w:t>
            </w:r>
          </w:p>
        </w:tc>
        <w:tc>
          <w:tcPr>
            <w:tcW w:w="1361" w:type="dxa"/>
            <w:vAlign w:val="center"/>
          </w:tcPr>
          <w:p>
            <w:pPr>
              <w:pStyle w:val="单元格样式4"/>
            </w:pPr>
            <w:r>
              <w:t xml:space="preserve">9924.98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9605.62</w:t>
            </w:r>
          </w:p>
        </w:tc>
        <w:tc>
          <w:tcPr>
            <w:tcW w:w="1361" w:type="dxa"/>
            <w:vAlign w:val="center"/>
          </w:tcPr>
          <w:p>
            <w:pPr>
              <w:pStyle w:val="单元格样式4"/>
            </w:pPr>
            <w:r>
              <w:t xml:space="preserve">2799.63</w:t>
            </w:r>
          </w:p>
        </w:tc>
        <w:tc>
          <w:tcPr>
            <w:tcW w:w="1361" w:type="dxa"/>
            <w:vAlign w:val="center"/>
          </w:tcPr>
          <w:p>
            <w:pPr>
              <w:pStyle w:val="单元格样式4"/>
            </w:pPr>
            <w:r>
              <w:t xml:space="preserve">6805.99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2799.63</w:t>
            </w:r>
          </w:p>
        </w:tc>
        <w:tc>
          <w:tcPr>
            <w:tcW w:w="1361" w:type="dxa"/>
            <w:vAlign w:val="center"/>
          </w:tcPr>
          <w:p>
            <w:pPr>
              <w:pStyle w:val="单元格样式4"/>
            </w:pPr>
            <w:r>
              <w:t xml:space="preserve">2799.63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1361" w:type="dxa"/>
            <w:vAlign w:val="center"/>
          </w:tcPr>
          <w:p>
            <w:pPr>
              <w:pStyle w:val="单元格样式4"/>
            </w:pPr>
            <w:r>
              <w:t xml:space="preserve">5436.00</w:t>
            </w:r>
          </w:p>
        </w:tc>
        <w:tc>
          <w:tcPr>
            <w:tcW w:w="1361" w:type="dxa"/>
            <w:vAlign w:val="center"/>
          </w:tcPr>
          <w:p>
            <w:pPr>
              <w:pStyle w:val="单元格样式4"/>
            </w:pPr>
          </w:p>
        </w:tc>
        <w:tc>
          <w:tcPr>
            <w:tcW w:w="1361" w:type="dxa"/>
            <w:vAlign w:val="center"/>
          </w:tcPr>
          <w:p>
            <w:pPr>
              <w:pStyle w:val="单元格样式4"/>
            </w:pPr>
            <w:r>
              <w:t xml:space="preserve">5436.00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2140109</w:t>
            </w:r>
          </w:p>
        </w:tc>
        <w:tc>
          <w:tcPr>
            <w:tcW w:w="4535" w:type="dxa"/>
            <w:vAlign w:val="center"/>
          </w:tcPr>
          <w:p>
            <w:pPr>
              <w:pStyle w:val="单元格样式2"/>
            </w:pPr>
            <w:r>
              <w:t xml:space="preserve">交通运输信息化建设</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2140114</w:t>
            </w:r>
          </w:p>
        </w:tc>
        <w:tc>
          <w:tcPr>
            <w:tcW w:w="4535" w:type="dxa"/>
            <w:vAlign w:val="center"/>
          </w:tcPr>
          <w:p>
            <w:pPr>
              <w:pStyle w:val="单元格样式2"/>
            </w:pPr>
            <w:r>
              <w:t xml:space="preserve">公路和运输技术标准化建设</w:t>
            </w:r>
          </w:p>
        </w:tc>
        <w:tc>
          <w:tcPr>
            <w:tcW w:w="1361" w:type="dxa"/>
            <w:vAlign w:val="center"/>
          </w:tcPr>
          <w:p>
            <w:pPr>
              <w:pStyle w:val="单元格样式4"/>
            </w:pPr>
            <w:r>
              <w:t xml:space="preserve">1285.00</w:t>
            </w:r>
          </w:p>
        </w:tc>
        <w:tc>
          <w:tcPr>
            <w:tcW w:w="1361" w:type="dxa"/>
            <w:vAlign w:val="center"/>
          </w:tcPr>
          <w:p>
            <w:pPr>
              <w:pStyle w:val="单元格样式4"/>
            </w:pPr>
          </w:p>
        </w:tc>
        <w:tc>
          <w:tcPr>
            <w:tcW w:w="1361" w:type="dxa"/>
            <w:vAlign w:val="center"/>
          </w:tcPr>
          <w:p>
            <w:pPr>
              <w:pStyle w:val="单元格样式4"/>
            </w:pPr>
            <w:r>
              <w:t xml:space="preserve">1285.00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2140199</w:t>
            </w:r>
          </w:p>
        </w:tc>
        <w:tc>
          <w:tcPr>
            <w:tcW w:w="4535" w:type="dxa"/>
            <w:vAlign w:val="center"/>
          </w:tcPr>
          <w:p>
            <w:pPr>
              <w:pStyle w:val="单元格样式2"/>
            </w:pPr>
            <w:r>
              <w:t xml:space="preserve">其他公路水路运输支出</w:t>
            </w:r>
          </w:p>
        </w:tc>
        <w:tc>
          <w:tcPr>
            <w:tcW w:w="1361" w:type="dxa"/>
            <w:vAlign w:val="center"/>
          </w:tcPr>
          <w:p>
            <w:pPr>
              <w:pStyle w:val="单元格样式4"/>
            </w:pPr>
            <w:r>
              <w:t xml:space="preserve">54.99</w:t>
            </w:r>
          </w:p>
        </w:tc>
        <w:tc>
          <w:tcPr>
            <w:tcW w:w="1361" w:type="dxa"/>
            <w:vAlign w:val="center"/>
          </w:tcPr>
          <w:p>
            <w:pPr>
              <w:pStyle w:val="单元格样式4"/>
            </w:pPr>
          </w:p>
        </w:tc>
        <w:tc>
          <w:tcPr>
            <w:tcW w:w="1361" w:type="dxa"/>
            <w:vAlign w:val="center"/>
          </w:tcPr>
          <w:p>
            <w:pPr>
              <w:pStyle w:val="单元格样式4"/>
            </w:pPr>
            <w:r>
              <w:t xml:space="preserve">54.99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3118.99</w:t>
            </w:r>
          </w:p>
        </w:tc>
        <w:tc>
          <w:tcPr>
            <w:tcW w:w="1361" w:type="dxa"/>
            <w:vAlign w:val="center"/>
          </w:tcPr>
          <w:p>
            <w:pPr>
              <w:pStyle w:val="单元格样式4"/>
            </w:pPr>
          </w:p>
        </w:tc>
        <w:tc>
          <w:tcPr>
            <w:tcW w:w="1361" w:type="dxa"/>
            <w:vAlign w:val="center"/>
          </w:tcPr>
          <w:p>
            <w:pPr>
              <w:pStyle w:val="单元格样式4"/>
            </w:pPr>
            <w:r>
              <w:t xml:space="preserve">3118.99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2149901</w:t>
            </w:r>
          </w:p>
        </w:tc>
        <w:tc>
          <w:tcPr>
            <w:tcW w:w="4535" w:type="dxa"/>
            <w:vAlign w:val="center"/>
          </w:tcPr>
          <w:p>
            <w:pPr>
              <w:pStyle w:val="单元格样式2"/>
            </w:pPr>
            <w:r>
              <w:t xml:space="preserve">公共交通运营补助</w:t>
            </w:r>
          </w:p>
        </w:tc>
        <w:tc>
          <w:tcPr>
            <w:tcW w:w="1361" w:type="dxa"/>
            <w:vAlign w:val="center"/>
          </w:tcPr>
          <w:p>
            <w:pPr>
              <w:pStyle w:val="单元格样式4"/>
            </w:pPr>
            <w:r>
              <w:t xml:space="preserve">1418.99</w:t>
            </w:r>
          </w:p>
        </w:tc>
        <w:tc>
          <w:tcPr>
            <w:tcW w:w="1361" w:type="dxa"/>
            <w:vAlign w:val="center"/>
          </w:tcPr>
          <w:p>
            <w:pPr>
              <w:pStyle w:val="单元格样式4"/>
            </w:pPr>
          </w:p>
        </w:tc>
        <w:tc>
          <w:tcPr>
            <w:tcW w:w="1361" w:type="dxa"/>
            <w:vAlign w:val="center"/>
          </w:tcPr>
          <w:p>
            <w:pPr>
              <w:pStyle w:val="单元格样式4"/>
            </w:pPr>
            <w:r>
              <w:t xml:space="preserve">1418.99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1700.00</w:t>
            </w:r>
          </w:p>
        </w:tc>
        <w:tc>
          <w:tcPr>
            <w:tcW w:w="1361" w:type="dxa"/>
            <w:vAlign w:val="center"/>
          </w:tcPr>
          <w:p>
            <w:pPr>
              <w:pStyle w:val="单元格样式4"/>
            </w:pPr>
          </w:p>
        </w:tc>
        <w:tc>
          <w:tcPr>
            <w:tcW w:w="1361" w:type="dxa"/>
            <w:vAlign w:val="center"/>
          </w:tcPr>
          <w:p>
            <w:pPr>
              <w:pStyle w:val="单元格样式4"/>
            </w:pPr>
            <w:r>
              <w:t xml:space="preserve">1700.00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12818.82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94.21</w:t>
            </w:r>
          </w:p>
        </w:tc>
        <w:tc>
          <w:tcPr>
            <w:tcW w:w="1474" w:type="dxa"/>
            <w:vAlign w:val="center"/>
          </w:tcPr>
          <w:p>
            <w:pPr>
              <w:pStyle w:val="单元格样式4"/>
            </w:pPr>
            <w:r>
              <w:t xml:space="preserve">94.21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12724.61</w:t>
            </w:r>
          </w:p>
        </w:tc>
        <w:tc>
          <w:tcPr>
            <w:tcW w:w="1474" w:type="dxa"/>
            <w:vAlign w:val="center"/>
          </w:tcPr>
          <w:p>
            <w:pPr>
              <w:pStyle w:val="单元格样式4"/>
            </w:pPr>
            <w:r>
              <w:t xml:space="preserve">12724.61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12818.82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12818.82</w:t>
            </w:r>
          </w:p>
        </w:tc>
        <w:tc>
          <w:tcPr>
            <w:tcW w:w="1474" w:type="dxa"/>
            <w:vAlign w:val="center"/>
          </w:tcPr>
          <w:p>
            <w:pPr>
              <w:pStyle w:val="单元格样式7"/>
            </w:pPr>
            <w:r>
              <w:t xml:space="preserve">12818.82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12818.82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12818.82</w:t>
            </w:r>
          </w:p>
        </w:tc>
        <w:tc>
          <w:tcPr>
            <w:tcW w:w="1474" w:type="dxa"/>
            <w:vAlign w:val="center"/>
          </w:tcPr>
          <w:p>
            <w:pPr>
              <w:pStyle w:val="单元格样式7"/>
            </w:pPr>
            <w:r>
              <w:t xml:space="preserve">12818.82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12818.82</w:t>
            </w:r>
          </w:p>
        </w:tc>
        <w:tc>
          <w:tcPr>
            <w:tcW w:w="2551" w:type="dxa"/>
            <w:vAlign w:val="center"/>
          </w:tcPr>
          <w:p>
            <w:pPr>
              <w:pStyle w:val="单元格样式7"/>
            </w:pPr>
            <w:r>
              <w:t xml:space="preserve">2893.84</w:t>
            </w:r>
          </w:p>
        </w:tc>
        <w:tc>
          <w:tcPr>
            <w:tcW w:w="2551" w:type="dxa"/>
            <w:vAlign w:val="center"/>
          </w:tcPr>
          <w:p>
            <w:pPr>
              <w:pStyle w:val="单元格样式7"/>
            </w:pPr>
            <w:r>
              <w:t xml:space="preserve">9924.98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94.21</w:t>
            </w:r>
          </w:p>
        </w:tc>
        <w:tc>
          <w:tcPr>
            <w:tcW w:w="2551" w:type="dxa"/>
            <w:vAlign w:val="center"/>
          </w:tcPr>
          <w:p>
            <w:pPr>
              <w:pStyle w:val="单元格样式4"/>
            </w:pPr>
            <w:r>
              <w:t xml:space="preserve">94.21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94.21</w:t>
            </w:r>
          </w:p>
        </w:tc>
        <w:tc>
          <w:tcPr>
            <w:tcW w:w="2551" w:type="dxa"/>
            <w:vAlign w:val="center"/>
          </w:tcPr>
          <w:p>
            <w:pPr>
              <w:pStyle w:val="单元格样式4"/>
            </w:pPr>
            <w:r>
              <w:t xml:space="preserve">94.21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94.21</w:t>
            </w:r>
          </w:p>
        </w:tc>
        <w:tc>
          <w:tcPr>
            <w:tcW w:w="2551" w:type="dxa"/>
            <w:vAlign w:val="center"/>
          </w:tcPr>
          <w:p>
            <w:pPr>
              <w:pStyle w:val="单元格样式4"/>
            </w:pPr>
            <w:r>
              <w:t xml:space="preserve">94.21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12724.61</w:t>
            </w:r>
          </w:p>
        </w:tc>
        <w:tc>
          <w:tcPr>
            <w:tcW w:w="2551" w:type="dxa"/>
            <w:vAlign w:val="center"/>
          </w:tcPr>
          <w:p>
            <w:pPr>
              <w:pStyle w:val="单元格样式4"/>
            </w:pPr>
            <w:r>
              <w:t xml:space="preserve">2799.63</w:t>
            </w:r>
          </w:p>
        </w:tc>
        <w:tc>
          <w:tcPr>
            <w:tcW w:w="2551" w:type="dxa"/>
            <w:vAlign w:val="center"/>
          </w:tcPr>
          <w:p>
            <w:pPr>
              <w:pStyle w:val="单元格样式4"/>
            </w:pPr>
            <w:r>
              <w:t xml:space="preserve">9924.98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9605.62</w:t>
            </w:r>
          </w:p>
        </w:tc>
        <w:tc>
          <w:tcPr>
            <w:tcW w:w="2551" w:type="dxa"/>
            <w:vAlign w:val="center"/>
          </w:tcPr>
          <w:p>
            <w:pPr>
              <w:pStyle w:val="单元格样式4"/>
            </w:pPr>
            <w:r>
              <w:t xml:space="preserve">2799.63</w:t>
            </w:r>
          </w:p>
        </w:tc>
        <w:tc>
          <w:tcPr>
            <w:tcW w:w="2551" w:type="dxa"/>
            <w:vAlign w:val="center"/>
          </w:tcPr>
          <w:p>
            <w:pPr>
              <w:pStyle w:val="单元格样式4"/>
            </w:pPr>
            <w:r>
              <w:t xml:space="preserve">6805.99</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2799.63</w:t>
            </w:r>
          </w:p>
        </w:tc>
        <w:tc>
          <w:tcPr>
            <w:tcW w:w="2551" w:type="dxa"/>
            <w:vAlign w:val="center"/>
          </w:tcPr>
          <w:p>
            <w:pPr>
              <w:pStyle w:val="单元格样式4"/>
            </w:pPr>
            <w:r>
              <w:t xml:space="preserve">2799.63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2551" w:type="dxa"/>
            <w:vAlign w:val="center"/>
          </w:tcPr>
          <w:p>
            <w:pPr>
              <w:pStyle w:val="单元格样式4"/>
            </w:pPr>
            <w:r>
              <w:t xml:space="preserve">5436.00</w:t>
            </w:r>
          </w:p>
        </w:tc>
        <w:tc>
          <w:tcPr>
            <w:tcW w:w="2551" w:type="dxa"/>
            <w:vAlign w:val="center"/>
          </w:tcPr>
          <w:p>
            <w:pPr>
              <w:pStyle w:val="单元格样式4"/>
            </w:pPr>
          </w:p>
        </w:tc>
        <w:tc>
          <w:tcPr>
            <w:tcW w:w="2551" w:type="dxa"/>
            <w:vAlign w:val="center"/>
          </w:tcPr>
          <w:p>
            <w:pPr>
              <w:pStyle w:val="单元格样式4"/>
            </w:pPr>
            <w:r>
              <w:t xml:space="preserve">5436.00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2140109</w:t>
            </w:r>
          </w:p>
        </w:tc>
        <w:tc>
          <w:tcPr>
            <w:tcW w:w="4535" w:type="dxa"/>
            <w:vAlign w:val="center"/>
          </w:tcPr>
          <w:p>
            <w:pPr>
              <w:pStyle w:val="单元格样式2"/>
            </w:pPr>
            <w:r>
              <w:t xml:space="preserve">交通运输信息化建设</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2140114</w:t>
            </w:r>
          </w:p>
        </w:tc>
        <w:tc>
          <w:tcPr>
            <w:tcW w:w="4535" w:type="dxa"/>
            <w:vAlign w:val="center"/>
          </w:tcPr>
          <w:p>
            <w:pPr>
              <w:pStyle w:val="单元格样式2"/>
            </w:pPr>
            <w:r>
              <w:t xml:space="preserve">公路和运输技术标准化建设</w:t>
            </w:r>
          </w:p>
        </w:tc>
        <w:tc>
          <w:tcPr>
            <w:tcW w:w="2551" w:type="dxa"/>
            <w:vAlign w:val="center"/>
          </w:tcPr>
          <w:p>
            <w:pPr>
              <w:pStyle w:val="单元格样式4"/>
            </w:pPr>
            <w:r>
              <w:t xml:space="preserve">1285.00</w:t>
            </w:r>
          </w:p>
        </w:tc>
        <w:tc>
          <w:tcPr>
            <w:tcW w:w="2551" w:type="dxa"/>
            <w:vAlign w:val="center"/>
          </w:tcPr>
          <w:p>
            <w:pPr>
              <w:pStyle w:val="单元格样式4"/>
            </w:pPr>
          </w:p>
        </w:tc>
        <w:tc>
          <w:tcPr>
            <w:tcW w:w="2551" w:type="dxa"/>
            <w:vAlign w:val="center"/>
          </w:tcPr>
          <w:p>
            <w:pPr>
              <w:pStyle w:val="单元格样式4"/>
            </w:pPr>
            <w:r>
              <w:t xml:space="preserve">1285.00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2140199</w:t>
            </w:r>
          </w:p>
        </w:tc>
        <w:tc>
          <w:tcPr>
            <w:tcW w:w="4535" w:type="dxa"/>
            <w:vAlign w:val="center"/>
          </w:tcPr>
          <w:p>
            <w:pPr>
              <w:pStyle w:val="单元格样式2"/>
            </w:pPr>
            <w:r>
              <w:t xml:space="preserve">其他公路水路运输支出</w:t>
            </w:r>
          </w:p>
        </w:tc>
        <w:tc>
          <w:tcPr>
            <w:tcW w:w="2551" w:type="dxa"/>
            <w:vAlign w:val="center"/>
          </w:tcPr>
          <w:p>
            <w:pPr>
              <w:pStyle w:val="单元格样式4"/>
            </w:pPr>
            <w:r>
              <w:t xml:space="preserve">54.99</w:t>
            </w:r>
          </w:p>
        </w:tc>
        <w:tc>
          <w:tcPr>
            <w:tcW w:w="2551" w:type="dxa"/>
            <w:vAlign w:val="center"/>
          </w:tcPr>
          <w:p>
            <w:pPr>
              <w:pStyle w:val="单元格样式4"/>
            </w:pPr>
          </w:p>
        </w:tc>
        <w:tc>
          <w:tcPr>
            <w:tcW w:w="2551" w:type="dxa"/>
            <w:vAlign w:val="center"/>
          </w:tcPr>
          <w:p>
            <w:pPr>
              <w:pStyle w:val="单元格样式4"/>
            </w:pPr>
            <w:r>
              <w:t xml:space="preserve">54.99</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3118.99</w:t>
            </w:r>
          </w:p>
        </w:tc>
        <w:tc>
          <w:tcPr>
            <w:tcW w:w="2551" w:type="dxa"/>
            <w:vAlign w:val="center"/>
          </w:tcPr>
          <w:p>
            <w:pPr>
              <w:pStyle w:val="单元格样式4"/>
            </w:pPr>
          </w:p>
        </w:tc>
        <w:tc>
          <w:tcPr>
            <w:tcW w:w="2551" w:type="dxa"/>
            <w:vAlign w:val="center"/>
          </w:tcPr>
          <w:p>
            <w:pPr>
              <w:pStyle w:val="单元格样式4"/>
            </w:pPr>
            <w:r>
              <w:t xml:space="preserve">3118.99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2149901</w:t>
            </w:r>
          </w:p>
        </w:tc>
        <w:tc>
          <w:tcPr>
            <w:tcW w:w="4535" w:type="dxa"/>
            <w:vAlign w:val="center"/>
          </w:tcPr>
          <w:p>
            <w:pPr>
              <w:pStyle w:val="单元格样式2"/>
            </w:pPr>
            <w:r>
              <w:t xml:space="preserve">公共交通运营补助</w:t>
            </w:r>
          </w:p>
        </w:tc>
        <w:tc>
          <w:tcPr>
            <w:tcW w:w="2551" w:type="dxa"/>
            <w:vAlign w:val="center"/>
          </w:tcPr>
          <w:p>
            <w:pPr>
              <w:pStyle w:val="单元格样式4"/>
            </w:pPr>
            <w:r>
              <w:t xml:space="preserve">1418.99</w:t>
            </w:r>
          </w:p>
        </w:tc>
        <w:tc>
          <w:tcPr>
            <w:tcW w:w="2551" w:type="dxa"/>
            <w:vAlign w:val="center"/>
          </w:tcPr>
          <w:p>
            <w:pPr>
              <w:pStyle w:val="单元格样式4"/>
            </w:pPr>
          </w:p>
        </w:tc>
        <w:tc>
          <w:tcPr>
            <w:tcW w:w="2551" w:type="dxa"/>
            <w:vAlign w:val="center"/>
          </w:tcPr>
          <w:p>
            <w:pPr>
              <w:pStyle w:val="单元格样式4"/>
            </w:pPr>
            <w:r>
              <w:t xml:space="preserve">1418.99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1700.00</w:t>
            </w:r>
          </w:p>
        </w:tc>
        <w:tc>
          <w:tcPr>
            <w:tcW w:w="2551" w:type="dxa"/>
            <w:vAlign w:val="center"/>
          </w:tcPr>
          <w:p>
            <w:pPr>
              <w:pStyle w:val="单元格样式4"/>
            </w:pPr>
          </w:p>
        </w:tc>
        <w:tc>
          <w:tcPr>
            <w:tcW w:w="2551" w:type="dxa"/>
            <w:vAlign w:val="center"/>
          </w:tcPr>
          <w:p>
            <w:pPr>
              <w:pStyle w:val="单元格样式4"/>
            </w:pPr>
            <w:r>
              <w:t xml:space="preserve">1700.00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2893.84</w:t>
            </w:r>
          </w:p>
        </w:tc>
        <w:tc>
          <w:tcPr>
            <w:tcW w:w="2551" w:type="dxa"/>
            <w:vAlign w:val="center"/>
          </w:tcPr>
          <w:p>
            <w:pPr>
              <w:pStyle w:val="单元格样式7"/>
            </w:pPr>
            <w:r>
              <w:t xml:space="preserve">2593.84</w:t>
            </w:r>
          </w:p>
        </w:tc>
        <w:tc>
          <w:tcPr>
            <w:tcW w:w="2551" w:type="dxa"/>
            <w:vAlign w:val="center"/>
          </w:tcPr>
          <w:p>
            <w:pPr>
              <w:pStyle w:val="单元格样式7"/>
            </w:pPr>
            <w:r>
              <w:t xml:space="preserve">300.00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2499.63</w:t>
            </w:r>
          </w:p>
        </w:tc>
        <w:tc>
          <w:tcPr>
            <w:tcW w:w="2551" w:type="dxa"/>
            <w:vAlign w:val="center"/>
          </w:tcPr>
          <w:p>
            <w:pPr>
              <w:pStyle w:val="单元格样式4"/>
            </w:pPr>
            <w:r>
              <w:t xml:space="preserve">2499.63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212.62</w:t>
            </w:r>
          </w:p>
        </w:tc>
        <w:tc>
          <w:tcPr>
            <w:tcW w:w="2551" w:type="dxa"/>
            <w:vAlign w:val="center"/>
          </w:tcPr>
          <w:p>
            <w:pPr>
              <w:pStyle w:val="单元格样式4"/>
            </w:pPr>
            <w:r>
              <w:t xml:space="preserve">212.62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141.01</w:t>
            </w:r>
          </w:p>
        </w:tc>
        <w:tc>
          <w:tcPr>
            <w:tcW w:w="2551" w:type="dxa"/>
            <w:vAlign w:val="center"/>
          </w:tcPr>
          <w:p>
            <w:pPr>
              <w:pStyle w:val="单元格样式4"/>
            </w:pPr>
            <w:r>
              <w:t xml:space="preserve">141.01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2146.00</w:t>
            </w:r>
          </w:p>
        </w:tc>
        <w:tc>
          <w:tcPr>
            <w:tcW w:w="2551" w:type="dxa"/>
            <w:vAlign w:val="center"/>
          </w:tcPr>
          <w:p>
            <w:pPr>
              <w:pStyle w:val="单元格样式4"/>
            </w:pPr>
            <w:r>
              <w:t xml:space="preserve">2146.00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94.21</w:t>
            </w:r>
          </w:p>
        </w:tc>
        <w:tc>
          <w:tcPr>
            <w:tcW w:w="2551" w:type="dxa"/>
            <w:vAlign w:val="center"/>
          </w:tcPr>
          <w:p>
            <w:pPr>
              <w:pStyle w:val="单元格样式4"/>
            </w:pPr>
            <w:r>
              <w:t xml:space="preserve">94.21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94.21</w:t>
            </w:r>
          </w:p>
        </w:tc>
        <w:tc>
          <w:tcPr>
            <w:tcW w:w="2551" w:type="dxa"/>
            <w:vAlign w:val="center"/>
          </w:tcPr>
          <w:p>
            <w:pPr>
              <w:pStyle w:val="单元格样式4"/>
            </w:pPr>
            <w:r>
              <w:t xml:space="preserve">94.21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安排补助资金，组织实施各项普通国县干线公路建设，完成投资任务。组织实施全县汽车客、货运站场新改（扩）建工程（含综合客货运枢纽、等级客运站、简易站、候车亭、招呼牌等）建设。监管全县公路有关重点工程建设、工程质量和安全生产及行业招投标活动进行监督和管理，做好建设过程中的协调管理工作。其他与县级建设任务紧密相关的交通基础设施建设。对普通国县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对公路建设、养护、运营及路政、治理超限超载进行管理。审批公路建设项目施工图并进行现场管理，依法行使公路方面行政处罚权，对全县公路超限治理进行监督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12818.82万元，其中：一般公共预算收入12818.82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交通运输局年度单位预算中支出预算的总体情况。2024年支出预算12818.82万元，其中基本支出2893.84万元，包括人员经费2593.84万元和日常公用经费300.00万元；项目支出9924.98万元，主要为2024年支出预算共计12818.82万元，其中基本支出2893.84万元，公用经费支出0万元，项目支出9924.98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12818.82万元，较2023年预算增加2667.17万元，其中：基本支出增加247.84万元，主要为经过对比检测，2024年预算收支比2023年增加2267.17万元，其中：基本支出增加247.84万元，主要原因是交通公路基础设施增加投入。项目支出增加2419.33万元，主要为项目支出增加2419.33万元，主要原因是2024年建设项目的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2024年，我单位机关运行经费共计安排300.00万元，主要用于日常维修、办公用房水电费、办公用房取暖费、办公用房物业管理费等日常运行支出。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单位万无（三公）经费收支。</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1、公交运营补贴绩效目标表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13043424P00000911541M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公交运营补贴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完成50辆公交车收购及启动，为群众创造安全稳定的出行条件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1.完成50辆公交车收购及启动，为群众创造安全稳定的出行条件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车辆收购数量</w:t>
            </w:r>
          </w:p>
        </w:tc>
        <w:tc>
          <w:tcPr>
            <w:tcW w:w="5386" w:type="dxa"/>
            <w:hMerge w:val="restart"/>
            <w:vAlign w:val="center"/>
          </w:tcPr>
          <w:p>
            <w:pPr>
              <w:pStyle w:val="单元格样式2"/>
            </w:pPr>
            <w:r>
              <w:t xml:space="preserve">完成50辆公交车收购</w:t>
            </w:r>
          </w:p>
        </w:tc>
        <w:tc>
          <w:tcPr>
            <w:tcW w:w="0" w:type="auto"/>
            <w:hMerge/>
            <w:vAlign w:val="center"/>
          </w:tcPr>
          <w:p>
            <w:pPr/>
          </w:p>
        </w:tc>
        <w:tc>
          <w:tcPr>
            <w:tcW w:w="2268" w:type="dxa"/>
            <w:vAlign w:val="center"/>
          </w:tcPr>
          <w:p>
            <w:pPr>
              <w:pStyle w:val="单元格样式2"/>
            </w:pPr>
            <w:r>
              <w:t xml:space="preserve">50辆</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车辆收购完成率</w:t>
            </w:r>
          </w:p>
        </w:tc>
        <w:tc>
          <w:tcPr>
            <w:tcW w:w="5386" w:type="dxa"/>
            <w:hMerge w:val="restart"/>
            <w:vAlign w:val="center"/>
          </w:tcPr>
          <w:p>
            <w:pPr>
              <w:pStyle w:val="单元格样式2"/>
            </w:pPr>
            <w:r>
              <w:t xml:space="preserve">车辆收购资金发放占总补贴的比例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2024.12.31日前完成</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投入成本等于小于1038万元</w:t>
            </w:r>
          </w:p>
        </w:tc>
        <w:tc>
          <w:tcPr>
            <w:tcW w:w="0" w:type="auto"/>
            <w:hMerge/>
            <w:vAlign w:val="center"/>
          </w:tcPr>
          <w:p>
            <w:pPr/>
          </w:p>
        </w:tc>
        <w:tc>
          <w:tcPr>
            <w:tcW w:w="2268" w:type="dxa"/>
            <w:vAlign w:val="center"/>
          </w:tcPr>
          <w:p>
            <w:pPr>
              <w:pStyle w:val="单元格样式2"/>
            </w:pPr>
            <w:r>
              <w:t xml:space="preserve">≤1038万元</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保障公交车正常运营，为群众创造安全稳定的出行条件</w:t>
            </w:r>
          </w:p>
        </w:tc>
        <w:tc>
          <w:tcPr>
            <w:tcW w:w="0" w:type="auto"/>
            <w:hMerge/>
            <w:vAlign w:val="center"/>
          </w:tcPr>
          <w:p>
            <w:pPr/>
          </w:p>
        </w:tc>
        <w:tc>
          <w:tcPr>
            <w:tcW w:w="2268" w:type="dxa"/>
            <w:vAlign w:val="center"/>
          </w:tcPr>
          <w:p>
            <w:pPr>
              <w:pStyle w:val="单元格样式2"/>
            </w:pPr>
            <w:r>
              <w:t xml:space="preserve">公交车可长期持续正常运营</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规范公交运营管理</w:t>
            </w:r>
          </w:p>
        </w:tc>
        <w:tc>
          <w:tcPr>
            <w:tcW w:w="5386" w:type="dxa"/>
            <w:hMerge w:val="restart"/>
            <w:vAlign w:val="center"/>
          </w:tcPr>
          <w:p>
            <w:pPr>
              <w:pStyle w:val="单元格样式2"/>
            </w:pPr>
            <w:r>
              <w:t xml:space="preserve">提高城乡居民交通便利</w:t>
            </w:r>
          </w:p>
        </w:tc>
        <w:tc>
          <w:tcPr>
            <w:tcW w:w="0" w:type="auto"/>
            <w:hMerge/>
            <w:vAlign w:val="center"/>
          </w:tcPr>
          <w:p>
            <w:pPr/>
          </w:p>
        </w:tc>
        <w:tc>
          <w:tcPr>
            <w:tcW w:w="2268" w:type="dxa"/>
            <w:vAlign w:val="center"/>
          </w:tcPr>
          <w:p>
            <w:pPr>
              <w:pStyle w:val="单元格样式2"/>
            </w:pPr>
            <w:r>
              <w:t xml:space="preserve">提高城乡居民交通便利</w:t>
            </w:r>
          </w:p>
        </w:tc>
        <w:tc>
          <w:tcPr>
            <w:tcW w:w="1276" w:type="dxa"/>
            <w:vAlign w:val="center"/>
          </w:tcPr>
          <w:p>
            <w:pPr>
              <w:pStyle w:val="单元格样式2"/>
            </w:pPr>
            <w:r>
              <w:t xml:space="preserve">魏县交通运输局关于申请魏县城市公交车及经营权收购和运营费用的报告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2、冀财建（2023）257号提前下达2024年农村公路建设改造提升工程绩效目标表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13043424P000006107510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冀财建（2023）257号提前下达2024年农村公路建设改造提升工程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完成建设里程223公里，桥梁1座58延米，安防57公里。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1.完成建设里程223公里，桥梁1座58延米，安防57公里。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完成建设里程</w:t>
            </w:r>
          </w:p>
        </w:tc>
        <w:tc>
          <w:tcPr>
            <w:tcW w:w="5386" w:type="dxa"/>
            <w:hMerge w:val="restart"/>
            <w:vAlign w:val="center"/>
          </w:tcPr>
          <w:p>
            <w:pPr>
              <w:pStyle w:val="单元格样式2"/>
            </w:pPr>
            <w:r>
              <w:t xml:space="preserve">完成建设里程223公里</w:t>
            </w:r>
          </w:p>
        </w:tc>
        <w:tc>
          <w:tcPr>
            <w:tcW w:w="0" w:type="auto"/>
            <w:hMerge/>
            <w:vAlign w:val="center"/>
          </w:tcPr>
          <w:p>
            <w:pPr/>
          </w:p>
        </w:tc>
        <w:tc>
          <w:tcPr>
            <w:tcW w:w="2268" w:type="dxa"/>
            <w:vAlign w:val="center"/>
          </w:tcPr>
          <w:p>
            <w:pPr>
              <w:pStyle w:val="单元格样式2"/>
            </w:pPr>
            <w:r>
              <w:t xml:space="preserve">223公里</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完成桥梁建设</w:t>
            </w:r>
          </w:p>
        </w:tc>
        <w:tc>
          <w:tcPr>
            <w:tcW w:w="5386" w:type="dxa"/>
            <w:hMerge w:val="restart"/>
            <w:vAlign w:val="center"/>
          </w:tcPr>
          <w:p>
            <w:pPr>
              <w:pStyle w:val="单元格样式2"/>
            </w:pPr>
            <w:r>
              <w:t xml:space="preserve">完成桥梁建设1座</w:t>
            </w:r>
          </w:p>
        </w:tc>
        <w:tc>
          <w:tcPr>
            <w:tcW w:w="0" w:type="auto"/>
            <w:hMerge/>
            <w:vAlign w:val="center"/>
          </w:tcPr>
          <w:p>
            <w:pPr/>
          </w:p>
        </w:tc>
        <w:tc>
          <w:tcPr>
            <w:tcW w:w="2268" w:type="dxa"/>
            <w:vAlign w:val="center"/>
          </w:tcPr>
          <w:p>
            <w:pPr>
              <w:pStyle w:val="单元格样式2"/>
            </w:pPr>
            <w:r>
              <w:t xml:space="preserve">1座</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完成安防里程</w:t>
            </w:r>
          </w:p>
        </w:tc>
        <w:tc>
          <w:tcPr>
            <w:tcW w:w="5386" w:type="dxa"/>
            <w:hMerge w:val="restart"/>
            <w:vAlign w:val="center"/>
          </w:tcPr>
          <w:p>
            <w:pPr>
              <w:pStyle w:val="单元格样式2"/>
            </w:pPr>
            <w:r>
              <w:t xml:space="preserve">完成安防57公里</w:t>
            </w:r>
          </w:p>
        </w:tc>
        <w:tc>
          <w:tcPr>
            <w:tcW w:w="0" w:type="auto"/>
            <w:hMerge/>
            <w:vAlign w:val="center"/>
          </w:tcPr>
          <w:p>
            <w:pPr/>
          </w:p>
        </w:tc>
        <w:tc>
          <w:tcPr>
            <w:tcW w:w="2268" w:type="dxa"/>
            <w:vAlign w:val="center"/>
          </w:tcPr>
          <w:p>
            <w:pPr>
              <w:pStyle w:val="单元格样式2"/>
            </w:pPr>
            <w:r>
              <w:t xml:space="preserve">57公里</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项目质量合格率</w:t>
            </w:r>
          </w:p>
        </w:tc>
        <w:tc>
          <w:tcPr>
            <w:tcW w:w="5386" w:type="dxa"/>
            <w:hMerge w:val="restart"/>
            <w:vAlign w:val="center"/>
          </w:tcPr>
          <w:p>
            <w:pPr>
              <w:pStyle w:val="单元格样式2"/>
            </w:pPr>
            <w:r>
              <w:t xml:space="preserve">项目完成合格率与项目总量的比率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规定时间内完成项目</w:t>
            </w:r>
          </w:p>
        </w:tc>
        <w:tc>
          <w:tcPr>
            <w:tcW w:w="0" w:type="auto"/>
            <w:hMerge/>
            <w:vAlign w:val="center"/>
          </w:tcPr>
          <w:p>
            <w:pPr/>
          </w:p>
        </w:tc>
        <w:tc>
          <w:tcPr>
            <w:tcW w:w="2268" w:type="dxa"/>
            <w:vAlign w:val="center"/>
          </w:tcPr>
          <w:p>
            <w:pPr>
              <w:pStyle w:val="单元格样式2"/>
            </w:pPr>
            <w:r>
              <w:t xml:space="preserve">2024.12.31前完成</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不超过预算数</w:t>
            </w:r>
          </w:p>
        </w:tc>
        <w:tc>
          <w:tcPr>
            <w:tcW w:w="0" w:type="auto"/>
            <w:hMerge/>
            <w:vAlign w:val="center"/>
          </w:tcPr>
          <w:p>
            <w:pPr/>
          </w:p>
        </w:tc>
        <w:tc>
          <w:tcPr>
            <w:tcW w:w="2268" w:type="dxa"/>
            <w:vAlign w:val="center"/>
          </w:tcPr>
          <w:p>
            <w:pPr>
              <w:pStyle w:val="单元格样式2"/>
            </w:pPr>
            <w:r>
              <w:t xml:space="preserve">≤5436万元</w:t>
            </w:r>
          </w:p>
        </w:tc>
        <w:tc>
          <w:tcPr>
            <w:tcW w:w="1276" w:type="dxa"/>
            <w:vAlign w:val="center"/>
          </w:tcPr>
          <w:p>
            <w:pPr>
              <w:pStyle w:val="单元格样式2"/>
            </w:pPr>
            <w:r>
              <w:t xml:space="preserve">冀财建（2023）257号文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提升基本公共服务水平</w:t>
            </w:r>
          </w:p>
        </w:tc>
        <w:tc>
          <w:tcPr>
            <w:tcW w:w="5386" w:type="dxa"/>
            <w:hMerge w:val="restart"/>
            <w:vAlign w:val="center"/>
          </w:tcPr>
          <w:p>
            <w:pPr>
              <w:pStyle w:val="单元格样式2"/>
            </w:pPr>
            <w:r>
              <w:t xml:space="preserve">改善群众出行条件，提升公共服务水平</w:t>
            </w:r>
          </w:p>
        </w:tc>
        <w:tc>
          <w:tcPr>
            <w:tcW w:w="0" w:type="auto"/>
            <w:hMerge/>
            <w:vAlign w:val="center"/>
          </w:tcPr>
          <w:p>
            <w:pPr/>
          </w:p>
        </w:tc>
        <w:tc>
          <w:tcPr>
            <w:tcW w:w="2268" w:type="dxa"/>
            <w:vAlign w:val="center"/>
          </w:tcPr>
          <w:p>
            <w:pPr>
              <w:pStyle w:val="单元格样式2"/>
            </w:pPr>
            <w:r>
              <w:t xml:space="preserve">服务水平显著提升</w:t>
            </w:r>
          </w:p>
        </w:tc>
        <w:tc>
          <w:tcPr>
            <w:tcW w:w="1276" w:type="dxa"/>
            <w:vAlign w:val="center"/>
          </w:tcPr>
          <w:p>
            <w:pPr>
              <w:pStyle w:val="单元格样式2"/>
            </w:pPr>
            <w:r>
              <w:t xml:space="preserve">冀财建（2023）257号文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hMerge w:val="restart"/>
            <w:vAlign w:val="center"/>
          </w:tcPr>
          <w:p>
            <w:pPr>
              <w:pStyle w:val="单元格样式2"/>
            </w:pPr>
            <w:r>
              <w:t xml:space="preserve">新建道路改善当地交通状况，增加使用年限</w:t>
            </w:r>
          </w:p>
        </w:tc>
        <w:tc>
          <w:tcPr>
            <w:tcW w:w="0" w:type="auto"/>
            <w:hMerge/>
            <w:vAlign w:val="center"/>
          </w:tcPr>
          <w:p>
            <w:pPr/>
          </w:p>
        </w:tc>
        <w:tc>
          <w:tcPr>
            <w:tcW w:w="2268" w:type="dxa"/>
            <w:vAlign w:val="center"/>
          </w:tcPr>
          <w:p>
            <w:pPr>
              <w:pStyle w:val="单元格样式2"/>
            </w:pPr>
            <w:r>
              <w:t xml:space="preserve">提高公路环境</w:t>
            </w:r>
          </w:p>
        </w:tc>
        <w:tc>
          <w:tcPr>
            <w:tcW w:w="1276" w:type="dxa"/>
            <w:vAlign w:val="center"/>
          </w:tcPr>
          <w:p>
            <w:pPr>
              <w:pStyle w:val="单元格样式2"/>
            </w:pPr>
            <w:r>
              <w:t xml:space="preserve">冀财建（2023）257号文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3、冀财建（2023）259号提前下达2024年农村客运补贴、城市交通发展奖励资金绩效目标表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13043424P00000610802H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冀财建（2023）259号提前下达2024年农村客运补贴、城市交通发展奖励资金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336.29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336.29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用于城市交通新能源公交车216辆运营补贴和180辆巡游出租车补贴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1.用于城市交通新能源公交车216辆运营补贴和180辆巡游出租车补贴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新能源补贴车辆数</w:t>
            </w:r>
          </w:p>
        </w:tc>
        <w:tc>
          <w:tcPr>
            <w:tcW w:w="5386" w:type="dxa"/>
            <w:hMerge w:val="restart"/>
            <w:vAlign w:val="center"/>
          </w:tcPr>
          <w:p>
            <w:pPr>
              <w:pStyle w:val="单元格样式2"/>
            </w:pPr>
            <w:r>
              <w:t xml:space="preserve">完成216辆新能源公交车运营补贴</w:t>
            </w:r>
          </w:p>
        </w:tc>
        <w:tc>
          <w:tcPr>
            <w:tcW w:w="0" w:type="auto"/>
            <w:hMerge/>
            <w:vAlign w:val="center"/>
          </w:tcPr>
          <w:p>
            <w:pPr/>
          </w:p>
        </w:tc>
        <w:tc>
          <w:tcPr>
            <w:tcW w:w="2268" w:type="dxa"/>
            <w:vAlign w:val="center"/>
          </w:tcPr>
          <w:p>
            <w:pPr>
              <w:pStyle w:val="单元格样式2"/>
            </w:pPr>
            <w:r>
              <w:t xml:space="preserve">216辆</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出租车补贴车辆数</w:t>
            </w:r>
          </w:p>
        </w:tc>
        <w:tc>
          <w:tcPr>
            <w:tcW w:w="5386" w:type="dxa"/>
            <w:hMerge w:val="restart"/>
            <w:vAlign w:val="center"/>
          </w:tcPr>
          <w:p>
            <w:pPr>
              <w:pStyle w:val="单元格样式2"/>
            </w:pPr>
            <w:r>
              <w:t xml:space="preserve">完成180辆出租车补贴</w:t>
            </w:r>
          </w:p>
        </w:tc>
        <w:tc>
          <w:tcPr>
            <w:tcW w:w="0" w:type="auto"/>
            <w:hMerge/>
            <w:vAlign w:val="center"/>
          </w:tcPr>
          <w:p>
            <w:pPr/>
          </w:p>
        </w:tc>
        <w:tc>
          <w:tcPr>
            <w:tcW w:w="2268" w:type="dxa"/>
            <w:vAlign w:val="center"/>
          </w:tcPr>
          <w:p>
            <w:pPr>
              <w:pStyle w:val="单元格样式2"/>
            </w:pPr>
            <w:r>
              <w:t xml:space="preserve">180辆</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补贴发放完成率</w:t>
            </w:r>
          </w:p>
        </w:tc>
        <w:tc>
          <w:tcPr>
            <w:tcW w:w="5386" w:type="dxa"/>
            <w:hMerge w:val="restart"/>
            <w:vAlign w:val="center"/>
          </w:tcPr>
          <w:p>
            <w:pPr>
              <w:pStyle w:val="单元格样式2"/>
            </w:pPr>
            <w:r>
              <w:t xml:space="preserve">补贴率达100%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补贴完成时效</w:t>
            </w:r>
          </w:p>
        </w:tc>
        <w:tc>
          <w:tcPr>
            <w:tcW w:w="5386" w:type="dxa"/>
            <w:hMerge w:val="restart"/>
            <w:vAlign w:val="center"/>
          </w:tcPr>
          <w:p>
            <w:pPr>
              <w:pStyle w:val="单元格样式2"/>
            </w:pPr>
            <w:r>
              <w:t xml:space="preserve">按时完成补贴发放</w:t>
            </w:r>
          </w:p>
        </w:tc>
        <w:tc>
          <w:tcPr>
            <w:tcW w:w="0" w:type="auto"/>
            <w:hMerge/>
            <w:vAlign w:val="center"/>
          </w:tcPr>
          <w:p>
            <w:pPr/>
          </w:p>
        </w:tc>
        <w:tc>
          <w:tcPr>
            <w:tcW w:w="2268" w:type="dxa"/>
            <w:vAlign w:val="center"/>
          </w:tcPr>
          <w:p>
            <w:pPr>
              <w:pStyle w:val="单元格样式2"/>
            </w:pPr>
            <w:r>
              <w:t xml:space="preserve">2024.12.31前完成</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控制补贴成本，等于小于336.29万元</w:t>
            </w:r>
          </w:p>
        </w:tc>
        <w:tc>
          <w:tcPr>
            <w:tcW w:w="0" w:type="auto"/>
            <w:hMerge/>
            <w:vAlign w:val="center"/>
          </w:tcPr>
          <w:p>
            <w:pPr/>
          </w:p>
        </w:tc>
        <w:tc>
          <w:tcPr>
            <w:tcW w:w="2268" w:type="dxa"/>
            <w:vAlign w:val="center"/>
          </w:tcPr>
          <w:p>
            <w:pPr>
              <w:pStyle w:val="单元格样式2"/>
            </w:pPr>
            <w:r>
              <w:t xml:space="preserve">≤336.29完成</w:t>
            </w:r>
          </w:p>
        </w:tc>
        <w:tc>
          <w:tcPr>
            <w:tcW w:w="1276" w:type="dxa"/>
            <w:vAlign w:val="center"/>
          </w:tcPr>
          <w:p>
            <w:pPr>
              <w:pStyle w:val="单元格样式2"/>
            </w:pPr>
            <w:r>
              <w:t xml:space="preserve">冀财建（2023）259号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hMerge w:val="restart"/>
            <w:vAlign w:val="center"/>
          </w:tcPr>
          <w:p>
            <w:pPr>
              <w:pStyle w:val="单元格样式2"/>
            </w:pPr>
            <w:r>
              <w:t xml:space="preserve">发挥公交都市建设和绿色货运配送示范城市建设引领作用</w:t>
            </w:r>
          </w:p>
        </w:tc>
        <w:tc>
          <w:tcPr>
            <w:tcW w:w="0" w:type="auto"/>
            <w:hMerge/>
            <w:vAlign w:val="center"/>
          </w:tcPr>
          <w:p>
            <w:pPr/>
          </w:p>
        </w:tc>
        <w:tc>
          <w:tcPr>
            <w:tcW w:w="2268" w:type="dxa"/>
            <w:vAlign w:val="center"/>
          </w:tcPr>
          <w:p>
            <w:pPr>
              <w:pStyle w:val="单元格样式2"/>
            </w:pPr>
            <w:r>
              <w:t xml:space="preserve">项目功能已提高</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改善城市交通条件</w:t>
            </w:r>
          </w:p>
        </w:tc>
        <w:tc>
          <w:tcPr>
            <w:tcW w:w="5386" w:type="dxa"/>
            <w:hMerge w:val="restart"/>
            <w:vAlign w:val="center"/>
          </w:tcPr>
          <w:p>
            <w:pPr>
              <w:pStyle w:val="单元格样式2"/>
            </w:pPr>
            <w:r>
              <w:t xml:space="preserve">提高公共交通通行率</w:t>
            </w:r>
          </w:p>
        </w:tc>
        <w:tc>
          <w:tcPr>
            <w:tcW w:w="0" w:type="auto"/>
            <w:hMerge/>
            <w:vAlign w:val="center"/>
          </w:tcPr>
          <w:p>
            <w:pPr/>
          </w:p>
        </w:tc>
        <w:tc>
          <w:tcPr>
            <w:tcW w:w="2268" w:type="dxa"/>
            <w:vAlign w:val="center"/>
          </w:tcPr>
          <w:p>
            <w:pPr>
              <w:pStyle w:val="单元格样式2"/>
            </w:pPr>
            <w:r>
              <w:t xml:space="preserve">改善交通条件</w:t>
            </w:r>
          </w:p>
        </w:tc>
        <w:tc>
          <w:tcPr>
            <w:tcW w:w="1276" w:type="dxa"/>
            <w:vAlign w:val="center"/>
          </w:tcPr>
          <w:p>
            <w:pPr>
              <w:pStyle w:val="单元格样式2"/>
            </w:pPr>
            <w:r>
              <w:t xml:space="preserve">冀财建（2023）259号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4、冀财建（2023）259号提前下达2024年农村客运补贴、城市交通发展奖励资金绩效目标表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13043424P000006108060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冀财建（2023）259号提前下达2024年农村客运补贴、城市交通发展奖励资金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用于发放7辆农村道路客运班车补助、一个汽车客运站补贴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1.用于发放7辆农村道路客运班车补助、一个汽车客运站补贴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补贴车辆数</w:t>
            </w:r>
          </w:p>
        </w:tc>
        <w:tc>
          <w:tcPr>
            <w:tcW w:w="5386" w:type="dxa"/>
            <w:hMerge w:val="restart"/>
            <w:vAlign w:val="center"/>
          </w:tcPr>
          <w:p>
            <w:pPr>
              <w:pStyle w:val="单元格样式2"/>
            </w:pPr>
            <w:r>
              <w:t xml:space="preserve">完成7辆农村道路班车补贴</w:t>
            </w:r>
          </w:p>
        </w:tc>
        <w:tc>
          <w:tcPr>
            <w:tcW w:w="0" w:type="auto"/>
            <w:hMerge/>
            <w:vAlign w:val="center"/>
          </w:tcPr>
          <w:p>
            <w:pPr/>
          </w:p>
        </w:tc>
        <w:tc>
          <w:tcPr>
            <w:tcW w:w="2268" w:type="dxa"/>
            <w:vAlign w:val="center"/>
          </w:tcPr>
          <w:p>
            <w:pPr>
              <w:pStyle w:val="单元格样式2"/>
            </w:pPr>
            <w:r>
              <w:t xml:space="preserve">7辆</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发放客运站补贴数</w:t>
            </w:r>
          </w:p>
        </w:tc>
        <w:tc>
          <w:tcPr>
            <w:tcW w:w="5386" w:type="dxa"/>
            <w:hMerge w:val="restart"/>
            <w:vAlign w:val="center"/>
          </w:tcPr>
          <w:p>
            <w:pPr>
              <w:pStyle w:val="单元格样式2"/>
            </w:pPr>
            <w:r>
              <w:t xml:space="preserve">完成1个客运站补贴</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补贴发放完成率</w:t>
            </w:r>
          </w:p>
        </w:tc>
        <w:tc>
          <w:tcPr>
            <w:tcW w:w="5386" w:type="dxa"/>
            <w:hMerge w:val="restart"/>
            <w:vAlign w:val="center"/>
          </w:tcPr>
          <w:p>
            <w:pPr>
              <w:pStyle w:val="单元格样式2"/>
            </w:pPr>
            <w:r>
              <w:t xml:space="preserve">补贴率达100%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补贴完成时效</w:t>
            </w:r>
          </w:p>
        </w:tc>
        <w:tc>
          <w:tcPr>
            <w:tcW w:w="5386" w:type="dxa"/>
            <w:hMerge w:val="restart"/>
            <w:vAlign w:val="center"/>
          </w:tcPr>
          <w:p>
            <w:pPr>
              <w:pStyle w:val="单元格样式2"/>
            </w:pPr>
            <w:r>
              <w:t xml:space="preserve">按时完成补贴发放</w:t>
            </w:r>
          </w:p>
        </w:tc>
        <w:tc>
          <w:tcPr>
            <w:tcW w:w="0" w:type="auto"/>
            <w:hMerge/>
            <w:vAlign w:val="center"/>
          </w:tcPr>
          <w:p>
            <w:pPr/>
          </w:p>
        </w:tc>
        <w:tc>
          <w:tcPr>
            <w:tcW w:w="2268" w:type="dxa"/>
            <w:vAlign w:val="center"/>
          </w:tcPr>
          <w:p>
            <w:pPr>
              <w:pStyle w:val="单元格样式2"/>
            </w:pPr>
            <w:r>
              <w:t xml:space="preserve">2024.12.31前完成</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精确计算补贴成本</w:t>
            </w:r>
          </w:p>
        </w:tc>
        <w:tc>
          <w:tcPr>
            <w:tcW w:w="0" w:type="auto"/>
            <w:hMerge/>
            <w:vAlign w:val="center"/>
          </w:tcPr>
          <w:p>
            <w:pPr/>
          </w:p>
        </w:tc>
        <w:tc>
          <w:tcPr>
            <w:tcW w:w="2268" w:type="dxa"/>
            <w:vAlign w:val="center"/>
          </w:tcPr>
          <w:p>
            <w:pPr>
              <w:pStyle w:val="单元格样式2"/>
            </w:pPr>
            <w:r>
              <w:t xml:space="preserve">≤44.7万元</w:t>
            </w:r>
          </w:p>
        </w:tc>
        <w:tc>
          <w:tcPr>
            <w:tcW w:w="1276" w:type="dxa"/>
            <w:vAlign w:val="center"/>
          </w:tcPr>
          <w:p>
            <w:pPr>
              <w:pStyle w:val="单元格样式2"/>
            </w:pPr>
            <w:r>
              <w:t xml:space="preserve">冀财建（2023）259号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hMerge w:val="restart"/>
            <w:vAlign w:val="center"/>
          </w:tcPr>
          <w:p>
            <w:pPr>
              <w:pStyle w:val="单元格样式2"/>
            </w:pPr>
            <w:r>
              <w:t xml:space="preserve">提高城市公交车辆中新能源车辆达到85%以上</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冀财建（2023）259号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改善农村客运班车交通状况</w:t>
            </w:r>
          </w:p>
        </w:tc>
        <w:tc>
          <w:tcPr>
            <w:tcW w:w="5386" w:type="dxa"/>
            <w:hMerge w:val="restart"/>
            <w:vAlign w:val="center"/>
          </w:tcPr>
          <w:p>
            <w:pPr>
              <w:pStyle w:val="单元格样式2"/>
            </w:pPr>
            <w:r>
              <w:t xml:space="preserve">提高城市交通、农村道路客运补贴</w:t>
            </w:r>
          </w:p>
        </w:tc>
        <w:tc>
          <w:tcPr>
            <w:tcW w:w="0" w:type="auto"/>
            <w:hMerge/>
            <w:vAlign w:val="center"/>
          </w:tcPr>
          <w:p>
            <w:pPr/>
          </w:p>
        </w:tc>
        <w:tc>
          <w:tcPr>
            <w:tcW w:w="2268" w:type="dxa"/>
            <w:vAlign w:val="center"/>
          </w:tcPr>
          <w:p>
            <w:pPr>
              <w:pStyle w:val="单元格样式2"/>
            </w:pPr>
            <w:r>
              <w:t xml:space="preserve">改善交通状况</w:t>
            </w:r>
          </w:p>
        </w:tc>
        <w:tc>
          <w:tcPr>
            <w:tcW w:w="1276" w:type="dxa"/>
            <w:vAlign w:val="center"/>
          </w:tcPr>
          <w:p>
            <w:pPr>
              <w:pStyle w:val="单元格样式2"/>
            </w:pPr>
            <w:r>
              <w:t xml:space="preserve">冀财建（2023）259号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5、交通局项目工程前期费用绩效目标表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13043424P000012105051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交通局项目工程前期费用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用于拨付交通局项目工程前期费用支出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1.完成约19个项目前期费用支出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工程前期费用涉及项目个数</w:t>
            </w:r>
          </w:p>
        </w:tc>
        <w:tc>
          <w:tcPr>
            <w:tcW w:w="5386" w:type="dxa"/>
            <w:hMerge w:val="restart"/>
            <w:vAlign w:val="center"/>
          </w:tcPr>
          <w:p>
            <w:pPr>
              <w:pStyle w:val="单元格样式2"/>
            </w:pPr>
            <w:r>
              <w:t xml:space="preserve">工程前期费用涉及项目个数</w:t>
            </w:r>
          </w:p>
        </w:tc>
        <w:tc>
          <w:tcPr>
            <w:tcW w:w="0" w:type="auto"/>
            <w:hMerge/>
            <w:vAlign w:val="center"/>
          </w:tcPr>
          <w:p>
            <w:pPr/>
          </w:p>
        </w:tc>
        <w:tc>
          <w:tcPr>
            <w:tcW w:w="2268" w:type="dxa"/>
            <w:vAlign w:val="center"/>
          </w:tcPr>
          <w:p>
            <w:pPr>
              <w:pStyle w:val="单元格样式2"/>
            </w:pPr>
            <w:r>
              <w:t xml:space="preserve">≥19个</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成果合格率</w:t>
            </w:r>
          </w:p>
        </w:tc>
        <w:tc>
          <w:tcPr>
            <w:tcW w:w="5386" w:type="dxa"/>
            <w:hMerge w:val="restart"/>
            <w:vAlign w:val="center"/>
          </w:tcPr>
          <w:p>
            <w:pPr>
              <w:pStyle w:val="单元格样式2"/>
            </w:pPr>
            <w:r>
              <w:t xml:space="preserve">项目完成成果合格率与总项目数量比例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2024.12.31前完成</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项目前期总成本小于等于1500万元</w:t>
            </w:r>
          </w:p>
        </w:tc>
        <w:tc>
          <w:tcPr>
            <w:tcW w:w="0" w:type="auto"/>
            <w:hMerge/>
            <w:vAlign w:val="center"/>
          </w:tcPr>
          <w:p>
            <w:pPr/>
          </w:p>
        </w:tc>
        <w:tc>
          <w:tcPr>
            <w:tcW w:w="2268" w:type="dxa"/>
            <w:vAlign w:val="center"/>
          </w:tcPr>
          <w:p>
            <w:pPr>
              <w:pStyle w:val="单元格样式2"/>
            </w:pPr>
            <w:r>
              <w:t xml:space="preserve">≤1500万元</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经济的促进作用</w:t>
            </w:r>
          </w:p>
        </w:tc>
        <w:tc>
          <w:tcPr>
            <w:tcW w:w="5386" w:type="dxa"/>
            <w:hMerge w:val="restart"/>
            <w:vAlign w:val="center"/>
          </w:tcPr>
          <w:p>
            <w:pPr>
              <w:pStyle w:val="单元格样式2"/>
            </w:pPr>
            <w:r>
              <w:t xml:space="preserve">促进县域经济发展</w:t>
            </w:r>
          </w:p>
        </w:tc>
        <w:tc>
          <w:tcPr>
            <w:tcW w:w="0" w:type="auto"/>
            <w:hMerge/>
            <w:vAlign w:val="center"/>
          </w:tcPr>
          <w:p>
            <w:pPr/>
          </w:p>
        </w:tc>
        <w:tc>
          <w:tcPr>
            <w:tcW w:w="2268" w:type="dxa"/>
            <w:vAlign w:val="center"/>
          </w:tcPr>
          <w:p>
            <w:pPr>
              <w:pStyle w:val="单元格样式2"/>
            </w:pPr>
            <w:r>
              <w:t xml:space="preserve">促进县域经济发展</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为项目提供前期支持，提高交通系统公共服务水平</w:t>
            </w:r>
          </w:p>
        </w:tc>
        <w:tc>
          <w:tcPr>
            <w:tcW w:w="0" w:type="auto"/>
            <w:hMerge/>
            <w:vAlign w:val="center"/>
          </w:tcPr>
          <w:p>
            <w:pPr/>
          </w:p>
        </w:tc>
        <w:tc>
          <w:tcPr>
            <w:tcW w:w="2268" w:type="dxa"/>
            <w:vAlign w:val="center"/>
          </w:tcPr>
          <w:p>
            <w:pPr>
              <w:pStyle w:val="单元格样式2"/>
            </w:pPr>
            <w:r>
              <w:t xml:space="preserve">为项目提高前期支持，提高交通系统公共服务水平</w:t>
            </w:r>
          </w:p>
        </w:tc>
        <w:tc>
          <w:tcPr>
            <w:tcW w:w="1276" w:type="dxa"/>
            <w:vAlign w:val="center"/>
          </w:tcPr>
          <w:p>
            <w:pPr>
              <w:pStyle w:val="单元格样式2"/>
            </w:pPr>
            <w:r>
              <w:t xml:space="preserve">魏县交通运输局关于申请项目工程前期费列入2024年预算的报告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随机调查问卷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6、交通网络视频监控管理经费绩效目标表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13043424P00001210503R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交通网络视频监控管理经费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完成对普通干线公路共5条线路实时监控工作开展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1.完成对普通干线公路共5条线路实时监控工作开展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完成监控数量</w:t>
            </w:r>
          </w:p>
        </w:tc>
        <w:tc>
          <w:tcPr>
            <w:tcW w:w="5386" w:type="dxa"/>
            <w:hMerge w:val="restart"/>
            <w:vAlign w:val="center"/>
          </w:tcPr>
          <w:p>
            <w:pPr>
              <w:pStyle w:val="单元格样式2"/>
            </w:pPr>
            <w:r>
              <w:t xml:space="preserve">完成5条公路监控工作</w:t>
            </w:r>
          </w:p>
        </w:tc>
        <w:tc>
          <w:tcPr>
            <w:tcW w:w="0" w:type="auto"/>
            <w:hMerge/>
            <w:vAlign w:val="center"/>
          </w:tcPr>
          <w:p>
            <w:pPr/>
          </w:p>
        </w:tc>
        <w:tc>
          <w:tcPr>
            <w:tcW w:w="2268" w:type="dxa"/>
            <w:vAlign w:val="center"/>
          </w:tcPr>
          <w:p>
            <w:pPr>
              <w:pStyle w:val="单元格样式2"/>
            </w:pPr>
            <w:r>
              <w:t xml:space="preserve">5条</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监控正常运行率</w:t>
            </w:r>
          </w:p>
        </w:tc>
        <w:tc>
          <w:tcPr>
            <w:tcW w:w="5386" w:type="dxa"/>
            <w:hMerge w:val="restart"/>
            <w:vAlign w:val="center"/>
          </w:tcPr>
          <w:p>
            <w:pPr>
              <w:pStyle w:val="单元格样式2"/>
            </w:pPr>
            <w:r>
              <w:t xml:space="preserve">监控线路正常运行率与总项目比例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2024.12.31日前完成</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投入成本等于小于30万元</w:t>
            </w:r>
          </w:p>
        </w:tc>
        <w:tc>
          <w:tcPr>
            <w:tcW w:w="0" w:type="auto"/>
            <w:hMerge/>
            <w:vAlign w:val="center"/>
          </w:tcPr>
          <w:p>
            <w:pPr/>
          </w:p>
        </w:tc>
        <w:tc>
          <w:tcPr>
            <w:tcW w:w="2268" w:type="dxa"/>
            <w:vAlign w:val="center"/>
          </w:tcPr>
          <w:p>
            <w:pPr>
              <w:pStyle w:val="单元格样式2"/>
            </w:pPr>
            <w:r>
              <w:t xml:space="preserve">≤30万元</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综合事务完成率</w:t>
            </w:r>
          </w:p>
          <w:p>
            <w:pPr>
              <w:pStyle w:val="单元格样式2"/>
            </w:pPr>
          </w:p>
        </w:tc>
        <w:tc>
          <w:tcPr>
            <w:tcW w:w="5386" w:type="dxa"/>
            <w:hMerge w:val="restart"/>
            <w:vAlign w:val="center"/>
          </w:tcPr>
          <w:p>
            <w:pPr>
              <w:pStyle w:val="单元格样式2"/>
            </w:pPr>
            <w:r>
              <w:t xml:space="preserve">提高与其他执法单位合作效率，保障工作顺利开展</w:t>
            </w:r>
            <w:r>
              <w:tab/>
            </w:r>
          </w:p>
          <w:p>
            <w:pPr>
              <w:pStyle w:val="单元格样式2"/>
            </w:pPr>
          </w:p>
        </w:tc>
        <w:tc>
          <w:tcPr>
            <w:tcW w:w="0" w:type="auto"/>
            <w:hMerge/>
            <w:vAlign w:val="center"/>
          </w:tcPr>
          <w:p>
            <w:pPr/>
          </w:p>
        </w:tc>
        <w:tc>
          <w:tcPr>
            <w:tcW w:w="2268" w:type="dxa"/>
            <w:vAlign w:val="center"/>
          </w:tcPr>
          <w:p>
            <w:pPr>
              <w:pStyle w:val="单元格样式2"/>
            </w:pPr>
            <w:r>
              <w:t xml:space="preserve">持续保障工作效率提升</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监控系统正常运行时间内，可持续对干线公路设施及安全行驶实时监控</w:t>
            </w:r>
          </w:p>
        </w:tc>
        <w:tc>
          <w:tcPr>
            <w:tcW w:w="0" w:type="auto"/>
            <w:hMerge/>
            <w:vAlign w:val="center"/>
          </w:tcPr>
          <w:p>
            <w:pPr/>
          </w:p>
        </w:tc>
        <w:tc>
          <w:tcPr>
            <w:tcW w:w="2268" w:type="dxa"/>
            <w:vAlign w:val="center"/>
          </w:tcPr>
          <w:p>
            <w:pPr>
              <w:pStyle w:val="单元格样式2"/>
            </w:pPr>
            <w:r>
              <w:t xml:space="preserve">保障系统正常运行</w:t>
            </w:r>
          </w:p>
        </w:tc>
        <w:tc>
          <w:tcPr>
            <w:tcW w:w="1276" w:type="dxa"/>
            <w:vAlign w:val="center"/>
          </w:tcPr>
          <w:p>
            <w:pPr>
              <w:pStyle w:val="单元格样式2"/>
            </w:pPr>
            <w:r>
              <w:t xml:space="preserve">魏县交通运输局关于申请网络信息监控指挥中心日常维护资金的报告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7、省道S239肥回公路魏县段改建工程前期费绩效目标表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13043424P00001210506L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省道S239肥回公路魏县段改建工程前期费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用于省道S239肥回公路魏县绕城段改建工程前期费用支出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1.完成S239肥回公路的可行性研究报告费、勘察设计费、评审费等6项费用的支出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工程前期费用涉及项目个数</w:t>
            </w:r>
          </w:p>
        </w:tc>
        <w:tc>
          <w:tcPr>
            <w:tcW w:w="5386" w:type="dxa"/>
            <w:hMerge w:val="restart"/>
            <w:vAlign w:val="center"/>
          </w:tcPr>
          <w:p>
            <w:pPr>
              <w:pStyle w:val="单元格样式2"/>
            </w:pPr>
            <w:r>
              <w:t xml:space="preserve">工程前期费用涉及项目个数</w:t>
            </w:r>
          </w:p>
        </w:tc>
        <w:tc>
          <w:tcPr>
            <w:tcW w:w="0" w:type="auto"/>
            <w:hMerge/>
            <w:vAlign w:val="center"/>
          </w:tcPr>
          <w:p>
            <w:pPr/>
          </w:p>
        </w:tc>
        <w:tc>
          <w:tcPr>
            <w:tcW w:w="2268" w:type="dxa"/>
            <w:vAlign w:val="center"/>
          </w:tcPr>
          <w:p>
            <w:pPr>
              <w:pStyle w:val="单元格样式2"/>
            </w:pPr>
            <w:r>
              <w:t xml:space="preserve">6项</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成果合格率</w:t>
            </w:r>
          </w:p>
        </w:tc>
        <w:tc>
          <w:tcPr>
            <w:tcW w:w="5386" w:type="dxa"/>
            <w:hMerge w:val="restart"/>
            <w:vAlign w:val="center"/>
          </w:tcPr>
          <w:p>
            <w:pPr>
              <w:pStyle w:val="单元格样式2"/>
            </w:pPr>
            <w:r>
              <w:t xml:space="preserve">完成项目成果合格率与总项目数量的比例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2024.12.31日前完成</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投入成本等于小于200万元</w:t>
            </w:r>
          </w:p>
        </w:tc>
        <w:tc>
          <w:tcPr>
            <w:tcW w:w="0" w:type="auto"/>
            <w:hMerge/>
            <w:vAlign w:val="center"/>
          </w:tcPr>
          <w:p>
            <w:pPr/>
          </w:p>
        </w:tc>
        <w:tc>
          <w:tcPr>
            <w:tcW w:w="2268" w:type="dxa"/>
            <w:vAlign w:val="center"/>
          </w:tcPr>
          <w:p>
            <w:pPr>
              <w:pStyle w:val="单元格样式2"/>
            </w:pPr>
            <w:r>
              <w:t xml:space="preserve">≤200万元</w:t>
            </w:r>
          </w:p>
        </w:tc>
        <w:tc>
          <w:tcPr>
            <w:tcW w:w="1276" w:type="dxa"/>
            <w:vAlign w:val="center"/>
          </w:tcPr>
          <w:p>
            <w:pPr>
              <w:pStyle w:val="单元格样式2"/>
            </w:pPr>
            <w:r>
              <w:t xml:space="preserve">政府预算批复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对县域经济发展的促进作用</w:t>
            </w:r>
          </w:p>
        </w:tc>
        <w:tc>
          <w:tcPr>
            <w:tcW w:w="5386" w:type="dxa"/>
            <w:hMerge w:val="restart"/>
            <w:vAlign w:val="center"/>
          </w:tcPr>
          <w:p>
            <w:pPr>
              <w:pStyle w:val="单元格样式2"/>
            </w:pPr>
            <w:r>
              <w:t xml:space="preserve">促进S239公路启动，提高经济发展</w:t>
            </w:r>
          </w:p>
        </w:tc>
        <w:tc>
          <w:tcPr>
            <w:tcW w:w="0" w:type="auto"/>
            <w:hMerge/>
            <w:vAlign w:val="center"/>
          </w:tcPr>
          <w:p>
            <w:pPr/>
          </w:p>
        </w:tc>
        <w:tc>
          <w:tcPr>
            <w:tcW w:w="2268" w:type="dxa"/>
            <w:vAlign w:val="center"/>
          </w:tcPr>
          <w:p>
            <w:pPr>
              <w:pStyle w:val="单元格样式2"/>
            </w:pPr>
            <w:r>
              <w:t xml:space="preserve">促进县域经济发展</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hMerge w:val="restart"/>
            <w:vAlign w:val="center"/>
          </w:tcPr>
          <w:p>
            <w:pPr>
              <w:pStyle w:val="单元格样式2"/>
            </w:pPr>
            <w:r>
              <w:t xml:space="preserve">保障社会公共服务水平及公路的提高</w:t>
            </w:r>
          </w:p>
        </w:tc>
        <w:tc>
          <w:tcPr>
            <w:tcW w:w="0" w:type="auto"/>
            <w:hMerge/>
            <w:vAlign w:val="center"/>
          </w:tcPr>
          <w:p>
            <w:pPr/>
          </w:p>
        </w:tc>
        <w:tc>
          <w:tcPr>
            <w:tcW w:w="2268" w:type="dxa"/>
            <w:vAlign w:val="center"/>
          </w:tcPr>
          <w:p>
            <w:pPr>
              <w:pStyle w:val="单元格样式2"/>
            </w:pPr>
            <w:r>
              <w:t xml:space="preserve">服务水平持续提高</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8、魏县农村路网改造提升工程绩效目标表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13043424P00000911603N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魏县农村路网改造提升工程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按照贷款合同约定按期偿还本金1250万元及利息285万元，共计1535万元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1.按照贷款合同约定按期偿还本金1250万元及利息285万元，共计1535万元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偿还本金及利息金额</w:t>
            </w:r>
          </w:p>
        </w:tc>
        <w:tc>
          <w:tcPr>
            <w:tcW w:w="5386" w:type="dxa"/>
            <w:hMerge w:val="restart"/>
            <w:vAlign w:val="center"/>
          </w:tcPr>
          <w:p>
            <w:pPr>
              <w:pStyle w:val="单元格样式2"/>
            </w:pPr>
            <w:r>
              <w:t xml:space="preserve">按期偿还本金及利息1535万元</w:t>
            </w:r>
          </w:p>
        </w:tc>
        <w:tc>
          <w:tcPr>
            <w:tcW w:w="0" w:type="auto"/>
            <w:hMerge/>
            <w:vAlign w:val="center"/>
          </w:tcPr>
          <w:p>
            <w:pPr/>
          </w:p>
        </w:tc>
        <w:tc>
          <w:tcPr>
            <w:tcW w:w="2268" w:type="dxa"/>
            <w:vAlign w:val="center"/>
          </w:tcPr>
          <w:p>
            <w:pPr>
              <w:pStyle w:val="单元格样式2"/>
            </w:pPr>
            <w:r>
              <w:t xml:space="preserve">1535万元</w:t>
            </w:r>
          </w:p>
        </w:tc>
        <w:tc>
          <w:tcPr>
            <w:tcW w:w="1276" w:type="dxa"/>
            <w:vAlign w:val="center"/>
          </w:tcPr>
          <w:p>
            <w:pPr>
              <w:pStyle w:val="单元格样式2"/>
            </w:pPr>
            <w:r>
              <w:t xml:space="preserve">魏县人大常委会（2017）6号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按期偿还到位率</w:t>
            </w:r>
          </w:p>
        </w:tc>
        <w:tc>
          <w:tcPr>
            <w:tcW w:w="5386" w:type="dxa"/>
            <w:hMerge w:val="restart"/>
            <w:vAlign w:val="center"/>
          </w:tcPr>
          <w:p>
            <w:pPr>
              <w:pStyle w:val="单元格样式2"/>
            </w:pPr>
            <w:r>
              <w:t xml:space="preserve">按期偿还率达到100%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魏县人大常委会（2017）6号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按合同约定时间偿还</w:t>
            </w:r>
          </w:p>
        </w:tc>
        <w:tc>
          <w:tcPr>
            <w:tcW w:w="0" w:type="auto"/>
            <w:hMerge/>
            <w:vAlign w:val="center"/>
          </w:tcPr>
          <w:p>
            <w:pPr/>
          </w:p>
        </w:tc>
        <w:tc>
          <w:tcPr>
            <w:tcW w:w="2268" w:type="dxa"/>
            <w:vAlign w:val="center"/>
          </w:tcPr>
          <w:p>
            <w:pPr>
              <w:pStyle w:val="单元格样式2"/>
            </w:pPr>
            <w:r>
              <w:t xml:space="preserve">2024.12.31前完成</w:t>
            </w:r>
          </w:p>
        </w:tc>
        <w:tc>
          <w:tcPr>
            <w:tcW w:w="1276" w:type="dxa"/>
            <w:vAlign w:val="center"/>
          </w:tcPr>
          <w:p>
            <w:pPr>
              <w:pStyle w:val="单元格样式2"/>
            </w:pPr>
            <w:r>
              <w:t xml:space="preserve">魏县人大常委会（2017）6号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偿还总额为1535万元</w:t>
            </w:r>
          </w:p>
        </w:tc>
        <w:tc>
          <w:tcPr>
            <w:tcW w:w="0" w:type="auto"/>
            <w:hMerge/>
            <w:vAlign w:val="center"/>
          </w:tcPr>
          <w:p>
            <w:pPr/>
          </w:p>
        </w:tc>
        <w:tc>
          <w:tcPr>
            <w:tcW w:w="2268" w:type="dxa"/>
            <w:vAlign w:val="center"/>
          </w:tcPr>
          <w:p>
            <w:pPr>
              <w:pStyle w:val="单元格样式2"/>
            </w:pPr>
            <w:r>
              <w:t xml:space="preserve">≤1535万元</w:t>
            </w:r>
          </w:p>
        </w:tc>
        <w:tc>
          <w:tcPr>
            <w:tcW w:w="1276" w:type="dxa"/>
            <w:vAlign w:val="center"/>
          </w:tcPr>
          <w:p>
            <w:pPr>
              <w:pStyle w:val="单元格样式2"/>
            </w:pPr>
            <w:r>
              <w:t xml:space="preserve">魏县人大常委会（2017）6号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hMerge w:val="restart"/>
            <w:vAlign w:val="center"/>
          </w:tcPr>
          <w:p>
            <w:pPr>
              <w:pStyle w:val="单元格样式2"/>
            </w:pPr>
            <w:r>
              <w:t xml:space="preserve">业务发展平稳，经营效益实现稳定</w:t>
            </w:r>
          </w:p>
        </w:tc>
        <w:tc>
          <w:tcPr>
            <w:tcW w:w="0" w:type="auto"/>
            <w:hMerge/>
            <w:vAlign w:val="center"/>
          </w:tcPr>
          <w:p>
            <w:pPr/>
          </w:p>
        </w:tc>
        <w:tc>
          <w:tcPr>
            <w:tcW w:w="2268" w:type="dxa"/>
            <w:vAlign w:val="center"/>
          </w:tcPr>
          <w:p>
            <w:pPr>
              <w:pStyle w:val="单元格样式2"/>
            </w:pPr>
            <w:r>
              <w:t xml:space="preserve">经济效益显著提升</w:t>
            </w:r>
          </w:p>
        </w:tc>
        <w:tc>
          <w:tcPr>
            <w:tcW w:w="1276" w:type="dxa"/>
            <w:vAlign w:val="center"/>
          </w:tcPr>
          <w:p>
            <w:pPr>
              <w:pStyle w:val="单元格样式2"/>
            </w:pPr>
            <w:r>
              <w:t xml:space="preserve">魏县人大常委会（2017）6号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提高公共服务水平</w:t>
            </w:r>
          </w:p>
        </w:tc>
        <w:tc>
          <w:tcPr>
            <w:tcW w:w="5386" w:type="dxa"/>
            <w:hMerge w:val="restart"/>
            <w:vAlign w:val="center"/>
          </w:tcPr>
          <w:p>
            <w:pPr>
              <w:pStyle w:val="单元格样式2"/>
            </w:pPr>
            <w:r>
              <w:t xml:space="preserve">有助于提高社会的和谐稳定，建设社会矛盾</w:t>
            </w:r>
          </w:p>
        </w:tc>
        <w:tc>
          <w:tcPr>
            <w:tcW w:w="0" w:type="auto"/>
            <w:hMerge/>
            <w:vAlign w:val="center"/>
          </w:tcPr>
          <w:p>
            <w:pPr/>
          </w:p>
        </w:tc>
        <w:tc>
          <w:tcPr>
            <w:tcW w:w="2268" w:type="dxa"/>
            <w:vAlign w:val="center"/>
          </w:tcPr>
          <w:p>
            <w:pPr>
              <w:pStyle w:val="单元格样式2"/>
            </w:pPr>
            <w:r>
              <w:t xml:space="preserve">服务水平显著提高</w:t>
            </w:r>
          </w:p>
        </w:tc>
        <w:tc>
          <w:tcPr>
            <w:tcW w:w="1276" w:type="dxa"/>
            <w:vAlign w:val="center"/>
          </w:tcPr>
          <w:p>
            <w:pPr>
              <w:pStyle w:val="单元格样式2"/>
            </w:pPr>
            <w:r>
              <w:t xml:space="preserve">魏县人大常委会（2017）6号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9、魏县网络货运数字产业园绩效目标表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13043424P000009115429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魏县网络货运数字产业园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完成网络货运数字产业园7500平方米的装修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1.完成网络货运数字产业园7500平方米的装修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完成装修数量</w:t>
            </w:r>
          </w:p>
        </w:tc>
        <w:tc>
          <w:tcPr>
            <w:tcW w:w="5386" w:type="dxa"/>
            <w:hMerge w:val="restart"/>
            <w:vAlign w:val="center"/>
          </w:tcPr>
          <w:p>
            <w:pPr>
              <w:pStyle w:val="单元格样式2"/>
            </w:pPr>
            <w:r>
              <w:t xml:space="preserve">完成产业园7500平方米装修</w:t>
            </w:r>
          </w:p>
        </w:tc>
        <w:tc>
          <w:tcPr>
            <w:tcW w:w="0" w:type="auto"/>
            <w:hMerge/>
            <w:vAlign w:val="center"/>
          </w:tcPr>
          <w:p>
            <w:pPr/>
          </w:p>
        </w:tc>
        <w:tc>
          <w:tcPr>
            <w:tcW w:w="2268" w:type="dxa"/>
            <w:vAlign w:val="center"/>
          </w:tcPr>
          <w:p>
            <w:pPr>
              <w:pStyle w:val="单元格样式2"/>
            </w:pPr>
            <w:r>
              <w:t xml:space="preserve">7500平方米</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项目完成合格率与总数量的比例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签订合格后2个月内完成</w:t>
            </w:r>
          </w:p>
        </w:tc>
        <w:tc>
          <w:tcPr>
            <w:tcW w:w="0" w:type="auto"/>
            <w:hMerge/>
            <w:vAlign w:val="center"/>
          </w:tcPr>
          <w:p>
            <w:pPr/>
          </w:p>
        </w:tc>
        <w:tc>
          <w:tcPr>
            <w:tcW w:w="2268" w:type="dxa"/>
            <w:vAlign w:val="center"/>
          </w:tcPr>
          <w:p>
            <w:pPr>
              <w:pStyle w:val="单元格样式2"/>
            </w:pPr>
            <w:r>
              <w:t xml:space="preserve">≤2个月</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投资等于小于54.99万元</w:t>
            </w:r>
          </w:p>
        </w:tc>
        <w:tc>
          <w:tcPr>
            <w:tcW w:w="0" w:type="auto"/>
            <w:hMerge/>
            <w:vAlign w:val="center"/>
          </w:tcPr>
          <w:p>
            <w:pPr/>
          </w:p>
        </w:tc>
        <w:tc>
          <w:tcPr>
            <w:tcW w:w="2268" w:type="dxa"/>
            <w:vAlign w:val="center"/>
          </w:tcPr>
          <w:p>
            <w:pPr>
              <w:pStyle w:val="单元格样式2"/>
            </w:pPr>
            <w:r>
              <w:t xml:space="preserve">≤54.99万元</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基本公共服务水平</w:t>
            </w:r>
          </w:p>
        </w:tc>
        <w:tc>
          <w:tcPr>
            <w:tcW w:w="5386" w:type="dxa"/>
            <w:hMerge w:val="restart"/>
            <w:vAlign w:val="center"/>
          </w:tcPr>
          <w:p>
            <w:pPr>
              <w:pStyle w:val="单元格样式2"/>
            </w:pPr>
            <w:r>
              <w:t xml:space="preserve">满足货运网络公司正常运营需求</w:t>
            </w:r>
          </w:p>
        </w:tc>
        <w:tc>
          <w:tcPr>
            <w:tcW w:w="0" w:type="auto"/>
            <w:hMerge/>
            <w:vAlign w:val="center"/>
          </w:tcPr>
          <w:p>
            <w:pPr/>
          </w:p>
        </w:tc>
        <w:tc>
          <w:tcPr>
            <w:tcW w:w="2268" w:type="dxa"/>
            <w:vAlign w:val="center"/>
          </w:tcPr>
          <w:p>
            <w:pPr>
              <w:pStyle w:val="单元格样式2"/>
            </w:pPr>
            <w:r>
              <w:t xml:space="preserve">保障服务水平持续提高</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提升魏县网络货运管理水平</w:t>
            </w:r>
          </w:p>
        </w:tc>
        <w:tc>
          <w:tcPr>
            <w:tcW w:w="5386" w:type="dxa"/>
            <w:hMerge w:val="restart"/>
            <w:vAlign w:val="center"/>
          </w:tcPr>
          <w:p>
            <w:pPr>
              <w:pStyle w:val="单元格样式2"/>
            </w:pPr>
            <w:r>
              <w:t xml:space="preserve">项目实施产生经济综合效益，使产业园早日正常运行</w:t>
            </w:r>
          </w:p>
        </w:tc>
        <w:tc>
          <w:tcPr>
            <w:tcW w:w="0" w:type="auto"/>
            <w:hMerge/>
            <w:vAlign w:val="center"/>
          </w:tcPr>
          <w:p>
            <w:pPr/>
          </w:p>
        </w:tc>
        <w:tc>
          <w:tcPr>
            <w:tcW w:w="2268" w:type="dxa"/>
            <w:vAlign w:val="center"/>
          </w:tcPr>
          <w:p>
            <w:pPr>
              <w:pStyle w:val="单元格样式2"/>
            </w:pPr>
            <w:r>
              <w:t xml:space="preserve">综合效益已提升</w:t>
            </w:r>
          </w:p>
        </w:tc>
        <w:tc>
          <w:tcPr>
            <w:tcW w:w="1276" w:type="dxa"/>
            <w:vAlign w:val="center"/>
          </w:tcPr>
          <w:p>
            <w:pPr>
              <w:pStyle w:val="单元格样式2"/>
            </w:pPr>
            <w:r>
              <w:t xml:space="preserve">关于建设魏县网络货运数字产业园所需资金的报告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魏县交通运输局上年末固定资产金额为232.46万元（详见下表）。本年度拟购置固定资产总额为0.00万元，已按要求列入政府采购预算，详见政府采购预算表。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232.46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3179.85</w:t>
            </w:r>
          </w:p>
        </w:tc>
        <w:tc>
          <w:tcPr>
            <w:tcW w:w="2835" w:type="dxa"/>
            <w:vAlign w:val="center"/>
          </w:tcPr>
          <w:p>
            <w:pPr>
              <w:pStyle w:val="单元格样式4"/>
            </w:pPr>
            <w:r>
              <w:t xml:space="preserve">191.46</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41.00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二、魏县交通运输局公路运输超限超载治理站收支预算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630.00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780.00</w:t>
            </w:r>
          </w:p>
        </w:tc>
        <w:tc>
          <w:tcPr>
            <w:tcW w:w="1134" w:type="dxa"/>
            <w:vAlign w:val="center"/>
          </w:tcPr>
          <w:p>
            <w:pPr>
              <w:pStyle w:val="单元格样式7"/>
            </w:pPr>
            <w:r>
              <w:t xml:space="preserve">780.00</w:t>
            </w:r>
          </w:p>
        </w:tc>
        <w:tc>
          <w:tcPr>
            <w:tcW w:w="1134" w:type="dxa"/>
            <w:vAlign w:val="center"/>
          </w:tcPr>
          <w:p>
            <w:pPr>
              <w:pStyle w:val="单元格样式7"/>
            </w:pPr>
            <w:r>
              <w:t xml:space="preserve">780.00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630.00</w:t>
            </w:r>
          </w:p>
        </w:tc>
        <w:tc>
          <w:tcPr>
            <w:tcW w:w="1134" w:type="dxa"/>
            <w:vAlign w:val="center"/>
          </w:tcPr>
          <w:p>
            <w:pPr>
              <w:pStyle w:val="单元格样式4"/>
            </w:pPr>
            <w:r>
              <w:t xml:space="preserve">630.00</w:t>
            </w:r>
          </w:p>
        </w:tc>
        <w:tc>
          <w:tcPr>
            <w:tcW w:w="1134" w:type="dxa"/>
            <w:vAlign w:val="center"/>
          </w:tcPr>
          <w:p>
            <w:pPr>
              <w:pStyle w:val="单元格样式4"/>
            </w:pPr>
            <w:r>
              <w:t xml:space="preserve">630.00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190.00</w:t>
            </w:r>
          </w:p>
        </w:tc>
        <w:tc>
          <w:tcPr>
            <w:tcW w:w="1134" w:type="dxa"/>
            <w:vAlign w:val="center"/>
          </w:tcPr>
          <w:p>
            <w:pPr>
              <w:pStyle w:val="单元格样式4"/>
            </w:pPr>
            <w:r>
              <w:t xml:space="preserve">190.00</w:t>
            </w:r>
          </w:p>
        </w:tc>
        <w:tc>
          <w:tcPr>
            <w:tcW w:w="1134" w:type="dxa"/>
            <w:vAlign w:val="center"/>
          </w:tcPr>
          <w:p>
            <w:pPr>
              <w:pStyle w:val="单元格样式4"/>
            </w:pPr>
            <w:r>
              <w:t xml:space="preserve">190.00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2149999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190.00</w:t>
            </w:r>
          </w:p>
        </w:tc>
        <w:tc>
          <w:tcPr>
            <w:tcW w:w="1134" w:type="dxa"/>
            <w:vAlign w:val="center"/>
          </w:tcPr>
          <w:p>
            <w:pPr>
              <w:pStyle w:val="单元格样式4"/>
            </w:pPr>
            <w:r>
              <w:t xml:space="preserve">190.00</w:t>
            </w:r>
          </w:p>
        </w:tc>
        <w:tc>
          <w:tcPr>
            <w:tcW w:w="1134" w:type="dxa"/>
            <w:vAlign w:val="center"/>
          </w:tcPr>
          <w:p>
            <w:pPr>
              <w:pStyle w:val="单元格样式4"/>
            </w:pPr>
            <w:r>
              <w:t xml:space="preserve">190.00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780.00</w:t>
            </w:r>
          </w:p>
        </w:tc>
        <w:tc>
          <w:tcPr>
            <w:tcW w:w="1361" w:type="dxa"/>
            <w:vAlign w:val="center"/>
          </w:tcPr>
          <w:p>
            <w:pPr>
              <w:pStyle w:val="单元格样式7"/>
            </w:pPr>
            <w:r>
              <w:t xml:space="preserve">590.00</w:t>
            </w:r>
          </w:p>
        </w:tc>
        <w:tc>
          <w:tcPr>
            <w:tcW w:w="1361" w:type="dxa"/>
            <w:vAlign w:val="center"/>
          </w:tcPr>
          <w:p>
            <w:pPr>
              <w:pStyle w:val="单元格样式7"/>
            </w:pPr>
            <w:r>
              <w:t xml:space="preserve">190.00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630.00</w:t>
            </w:r>
          </w:p>
        </w:tc>
        <w:tc>
          <w:tcPr>
            <w:tcW w:w="1361" w:type="dxa"/>
            <w:vAlign w:val="center"/>
          </w:tcPr>
          <w:p>
            <w:pPr>
              <w:pStyle w:val="单元格样式4"/>
            </w:pPr>
            <w:r>
              <w:t xml:space="preserve">590.00</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440.00</w:t>
            </w:r>
          </w:p>
        </w:tc>
        <w:tc>
          <w:tcPr>
            <w:tcW w:w="1361" w:type="dxa"/>
            <w:vAlign w:val="center"/>
          </w:tcPr>
          <w:p>
            <w:pPr>
              <w:pStyle w:val="单元格样式4"/>
            </w:pPr>
            <w:r>
              <w:t xml:space="preserve">400.00</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400.00</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190.00</w:t>
            </w:r>
          </w:p>
        </w:tc>
        <w:tc>
          <w:tcPr>
            <w:tcW w:w="1361" w:type="dxa"/>
            <w:vAlign w:val="center"/>
          </w:tcPr>
          <w:p>
            <w:pPr>
              <w:pStyle w:val="单元格样式4"/>
            </w:pPr>
            <w:r>
              <w:t xml:space="preserve">190.00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190.00</w:t>
            </w:r>
          </w:p>
        </w:tc>
        <w:tc>
          <w:tcPr>
            <w:tcW w:w="1361" w:type="dxa"/>
            <w:vAlign w:val="center"/>
          </w:tcPr>
          <w:p>
            <w:pPr>
              <w:pStyle w:val="单元格样式4"/>
            </w:pPr>
            <w:r>
              <w:t xml:space="preserve">190.00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150.00</w:t>
            </w:r>
          </w:p>
        </w:tc>
        <w:tc>
          <w:tcPr>
            <w:tcW w:w="1474" w:type="dxa"/>
            <w:vAlign w:val="center"/>
          </w:tcPr>
          <w:p>
            <w:pPr>
              <w:pStyle w:val="单元格样式4"/>
            </w:pPr>
            <w:r>
              <w:t xml:space="preserve">150.00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630.00</w:t>
            </w:r>
          </w:p>
        </w:tc>
        <w:tc>
          <w:tcPr>
            <w:tcW w:w="1474" w:type="dxa"/>
            <w:vAlign w:val="center"/>
          </w:tcPr>
          <w:p>
            <w:pPr>
              <w:pStyle w:val="单元格样式4"/>
            </w:pPr>
            <w:r>
              <w:t xml:space="preserve">630.00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780.00</w:t>
            </w:r>
          </w:p>
        </w:tc>
        <w:tc>
          <w:tcPr>
            <w:tcW w:w="1474" w:type="dxa"/>
            <w:vAlign w:val="center"/>
          </w:tcPr>
          <w:p>
            <w:pPr>
              <w:pStyle w:val="单元格样式7"/>
            </w:pPr>
            <w:r>
              <w:t xml:space="preserve">780.00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780.00</w:t>
            </w:r>
          </w:p>
        </w:tc>
        <w:tc>
          <w:tcPr>
            <w:tcW w:w="1474" w:type="dxa"/>
            <w:vAlign w:val="center"/>
          </w:tcPr>
          <w:p>
            <w:pPr>
              <w:pStyle w:val="单元格样式7"/>
            </w:pPr>
            <w:r>
              <w:t xml:space="preserve">780.00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780.00</w:t>
            </w:r>
          </w:p>
        </w:tc>
        <w:tc>
          <w:tcPr>
            <w:tcW w:w="2551" w:type="dxa"/>
            <w:vAlign w:val="center"/>
          </w:tcPr>
          <w:p>
            <w:pPr>
              <w:pStyle w:val="单元格样式7"/>
            </w:pPr>
            <w:r>
              <w:t xml:space="preserve">590.00</w:t>
            </w:r>
          </w:p>
        </w:tc>
        <w:tc>
          <w:tcPr>
            <w:tcW w:w="2551" w:type="dxa"/>
            <w:vAlign w:val="center"/>
          </w:tcPr>
          <w:p>
            <w:pPr>
              <w:pStyle w:val="单元格样式7"/>
            </w:pPr>
            <w:r>
              <w:t xml:space="preserve">190.00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630.00</w:t>
            </w:r>
          </w:p>
        </w:tc>
        <w:tc>
          <w:tcPr>
            <w:tcW w:w="2551" w:type="dxa"/>
            <w:vAlign w:val="center"/>
          </w:tcPr>
          <w:p>
            <w:pPr>
              <w:pStyle w:val="单元格样式4"/>
            </w:pPr>
            <w:r>
              <w:t xml:space="preserve">590.00</w:t>
            </w: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440.00</w:t>
            </w:r>
          </w:p>
        </w:tc>
        <w:tc>
          <w:tcPr>
            <w:tcW w:w="2551" w:type="dxa"/>
            <w:vAlign w:val="center"/>
          </w:tcPr>
          <w:p>
            <w:pPr>
              <w:pStyle w:val="单元格样式4"/>
            </w:pPr>
            <w:r>
              <w:t xml:space="preserve">400.00</w:t>
            </w: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400.00</w:t>
            </w:r>
          </w:p>
        </w:tc>
        <w:tc>
          <w:tcPr>
            <w:tcW w:w="2551" w:type="dxa"/>
            <w:vAlign w:val="center"/>
          </w:tcPr>
          <w:p>
            <w:pPr>
              <w:pStyle w:val="单元格样式4"/>
            </w:pPr>
            <w:r>
              <w:t xml:space="preserve">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190.00</w:t>
            </w:r>
          </w:p>
        </w:tc>
        <w:tc>
          <w:tcPr>
            <w:tcW w:w="2551" w:type="dxa"/>
            <w:vAlign w:val="center"/>
          </w:tcPr>
          <w:p>
            <w:pPr>
              <w:pStyle w:val="单元格样式4"/>
            </w:pPr>
            <w:r>
              <w:t xml:space="preserve">190.00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190.00</w:t>
            </w:r>
          </w:p>
        </w:tc>
        <w:tc>
          <w:tcPr>
            <w:tcW w:w="2551" w:type="dxa"/>
            <w:vAlign w:val="center"/>
          </w:tcPr>
          <w:p>
            <w:pPr>
              <w:pStyle w:val="单元格样式4"/>
            </w:pPr>
            <w:r>
              <w:t xml:space="preserve">190.00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590.00</w:t>
            </w:r>
          </w:p>
        </w:tc>
        <w:tc>
          <w:tcPr>
            <w:tcW w:w="2551" w:type="dxa"/>
            <w:vAlign w:val="center"/>
          </w:tcPr>
          <w:p>
            <w:pPr>
              <w:pStyle w:val="单元格样式7"/>
            </w:pPr>
            <w:r>
              <w:t xml:space="preserve">190.00</w:t>
            </w:r>
          </w:p>
        </w:tc>
        <w:tc>
          <w:tcPr>
            <w:tcW w:w="2551" w:type="dxa"/>
            <w:vAlign w:val="center"/>
          </w:tcPr>
          <w:p>
            <w:pPr>
              <w:pStyle w:val="单元格样式7"/>
            </w:pPr>
            <w:r>
              <w:t xml:space="preserve">400.00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190.00</w:t>
            </w:r>
          </w:p>
        </w:tc>
        <w:tc>
          <w:tcPr>
            <w:tcW w:w="2551" w:type="dxa"/>
            <w:vAlign w:val="center"/>
          </w:tcPr>
          <w:p>
            <w:pPr>
              <w:pStyle w:val="单元格样式4"/>
            </w:pPr>
            <w:r>
              <w:t xml:space="preserve">190.00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190.00</w:t>
            </w:r>
          </w:p>
        </w:tc>
        <w:tc>
          <w:tcPr>
            <w:tcW w:w="2551" w:type="dxa"/>
            <w:vAlign w:val="center"/>
          </w:tcPr>
          <w:p>
            <w:pPr>
              <w:pStyle w:val="单元格样式4"/>
            </w:pPr>
            <w:r>
              <w:t xml:space="preserve">190.00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魏县交通运输局公路运输超限超载治理站2024年单位预算信息公开情况说明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按照《中华人民共和国预算法》、《地方预决算公开操作规程》和《关于进一步推进预算公开工作的实施意见》规定，现将魏县交通运输局公路运输超限超载治理站2024年单位预算公开如下：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魏县交通运输局公路运输超限超载治理站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1、非现场执法运行维护费绩效目标表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13043424P000012105078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非现场执法运行维护费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保障非现场执法系统正常运行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1.保障非现场执法系统24小时正常运行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保障4套非现场执法设备</w:t>
            </w:r>
          </w:p>
        </w:tc>
        <w:tc>
          <w:tcPr>
            <w:tcW w:w="5386" w:type="dxa"/>
            <w:hMerge w:val="restart"/>
            <w:vAlign w:val="center"/>
          </w:tcPr>
          <w:p>
            <w:pPr>
              <w:pStyle w:val="单元格样式2"/>
            </w:pPr>
            <w:r>
              <w:t xml:space="preserve">4套非现场执法设备正常运行</w:t>
            </w:r>
          </w:p>
        </w:tc>
        <w:tc>
          <w:tcPr>
            <w:tcW w:w="0" w:type="auto"/>
            <w:hMerge/>
            <w:vAlign w:val="center"/>
          </w:tcPr>
          <w:p>
            <w:pPr/>
          </w:p>
        </w:tc>
        <w:tc>
          <w:tcPr>
            <w:tcW w:w="2268" w:type="dxa"/>
            <w:vAlign w:val="center"/>
          </w:tcPr>
          <w:p>
            <w:pPr>
              <w:pStyle w:val="单元格样式2"/>
            </w:pPr>
            <w:r>
              <w:t xml:space="preserve">4套</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工作质量合格率</w:t>
            </w:r>
          </w:p>
        </w:tc>
        <w:tc>
          <w:tcPr>
            <w:tcW w:w="5386" w:type="dxa"/>
            <w:hMerge w:val="restart"/>
            <w:vAlign w:val="center"/>
          </w:tcPr>
          <w:p>
            <w:pPr>
              <w:pStyle w:val="单元格样式2"/>
            </w:pPr>
            <w:r>
              <w:t xml:space="preserve">项目运行合格率达到95%以上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2024年12月31日前完成</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非现场执法运行总成本</w:t>
            </w:r>
          </w:p>
        </w:tc>
        <w:tc>
          <w:tcPr>
            <w:tcW w:w="0" w:type="auto"/>
            <w:hMerge/>
            <w:vAlign w:val="center"/>
          </w:tcPr>
          <w:p>
            <w:pPr/>
          </w:p>
        </w:tc>
        <w:tc>
          <w:tcPr>
            <w:tcW w:w="2268" w:type="dxa"/>
            <w:vAlign w:val="center"/>
          </w:tcPr>
          <w:p>
            <w:pPr>
              <w:pStyle w:val="单元格样式2"/>
            </w:pPr>
            <w:r>
              <w:t xml:space="preserve">≤150万元</w:t>
            </w:r>
          </w:p>
        </w:tc>
        <w:tc>
          <w:tcPr>
            <w:tcW w:w="1276" w:type="dxa"/>
            <w:vAlign w:val="center"/>
          </w:tcPr>
          <w:p>
            <w:pPr>
              <w:pStyle w:val="单元格样式2"/>
            </w:pPr>
            <w:r>
              <w:t xml:space="preserve">政府预算批复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提高公路公共服务水平</w:t>
            </w:r>
          </w:p>
        </w:tc>
        <w:tc>
          <w:tcPr>
            <w:tcW w:w="0" w:type="auto"/>
            <w:hMerge/>
            <w:vAlign w:val="center"/>
          </w:tcPr>
          <w:p>
            <w:pPr/>
          </w:p>
        </w:tc>
        <w:tc>
          <w:tcPr>
            <w:tcW w:w="2268" w:type="dxa"/>
            <w:vAlign w:val="center"/>
          </w:tcPr>
          <w:p>
            <w:pPr>
              <w:pStyle w:val="单元格样式2"/>
            </w:pPr>
            <w:r>
              <w:t xml:space="preserve">服务水平显著提高</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hMerge w:val="restart"/>
            <w:vAlign w:val="center"/>
          </w:tcPr>
          <w:p>
            <w:pPr>
              <w:pStyle w:val="单元格样式2"/>
            </w:pPr>
            <w:r>
              <w:t xml:space="preserve">通过对车辆检测，提高道路安全</w:t>
            </w:r>
          </w:p>
        </w:tc>
        <w:tc>
          <w:tcPr>
            <w:tcW w:w="0" w:type="auto"/>
            <w:hMerge/>
            <w:vAlign w:val="center"/>
          </w:tcPr>
          <w:p>
            <w:pPr/>
          </w:p>
        </w:tc>
        <w:tc>
          <w:tcPr>
            <w:tcW w:w="2268" w:type="dxa"/>
            <w:vAlign w:val="center"/>
          </w:tcPr>
          <w:p>
            <w:pPr>
              <w:pStyle w:val="单元格样式2"/>
            </w:pPr>
            <w:r>
              <w:t xml:space="preserve">提高道路安全</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随机调查社会公众服务对象的满意程度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2、冀财建（2023）269号提前下达2024年普通公路超限检测站治超补助资金绩效目标表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13043424P00000610750C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冀财建（2023）269号提前下达2024年普通公路超限检测站治超补助资金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保障一个治超机构24小时正常运行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1.保障一个治超机构24小时正常运行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保障治超机构数量</w:t>
            </w:r>
          </w:p>
        </w:tc>
        <w:tc>
          <w:tcPr>
            <w:tcW w:w="5386" w:type="dxa"/>
            <w:hMerge w:val="restart"/>
            <w:vAlign w:val="center"/>
          </w:tcPr>
          <w:p>
            <w:pPr>
              <w:pStyle w:val="单元格样式2"/>
            </w:pPr>
            <w:r>
              <w:t xml:space="preserve">保障1个治超机构正常运行</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工作质量合格率</w:t>
            </w:r>
          </w:p>
        </w:tc>
        <w:tc>
          <w:tcPr>
            <w:tcW w:w="5386" w:type="dxa"/>
            <w:hMerge w:val="restart"/>
            <w:vAlign w:val="center"/>
          </w:tcPr>
          <w:p>
            <w:pPr>
              <w:pStyle w:val="单元格样式2"/>
            </w:pPr>
            <w:r>
              <w:t xml:space="preserve">项目运行合格率达到95%以上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2024年12月31日前完成</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治超运行总成本小于等于40万元</w:t>
            </w:r>
          </w:p>
        </w:tc>
        <w:tc>
          <w:tcPr>
            <w:tcW w:w="0" w:type="auto"/>
            <w:hMerge/>
            <w:vAlign w:val="center"/>
          </w:tcPr>
          <w:p>
            <w:pPr/>
          </w:p>
        </w:tc>
        <w:tc>
          <w:tcPr>
            <w:tcW w:w="2268" w:type="dxa"/>
            <w:vAlign w:val="center"/>
          </w:tcPr>
          <w:p>
            <w:pPr>
              <w:pStyle w:val="单元格样式2"/>
            </w:pPr>
            <w:r>
              <w:t xml:space="preserve">≤40万元</w:t>
            </w:r>
          </w:p>
        </w:tc>
        <w:tc>
          <w:tcPr>
            <w:tcW w:w="1276" w:type="dxa"/>
            <w:vAlign w:val="center"/>
          </w:tcPr>
          <w:p>
            <w:pPr>
              <w:pStyle w:val="单元格样式2"/>
            </w:pPr>
            <w:r>
              <w:t xml:space="preserve">冀财建【2023】269号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提高公路公共服务水平</w:t>
            </w:r>
          </w:p>
        </w:tc>
        <w:tc>
          <w:tcPr>
            <w:tcW w:w="0" w:type="auto"/>
            <w:hMerge/>
            <w:vAlign w:val="center"/>
          </w:tcPr>
          <w:p>
            <w:pPr/>
          </w:p>
        </w:tc>
        <w:tc>
          <w:tcPr>
            <w:tcW w:w="2268" w:type="dxa"/>
            <w:vAlign w:val="center"/>
          </w:tcPr>
          <w:p>
            <w:pPr>
              <w:pStyle w:val="单元格样式2"/>
            </w:pPr>
            <w:r>
              <w:t xml:space="preserve">服务水平显著提高</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超限超载率</w:t>
            </w:r>
          </w:p>
        </w:tc>
        <w:tc>
          <w:tcPr>
            <w:tcW w:w="5386" w:type="dxa"/>
            <w:hMerge w:val="restart"/>
            <w:vAlign w:val="center"/>
          </w:tcPr>
          <w:p>
            <w:pPr>
              <w:pStyle w:val="单元格样式2"/>
            </w:pPr>
            <w:r>
              <w:t xml:space="preserve">年公路车辆超限超载率</w:t>
            </w:r>
          </w:p>
        </w:tc>
        <w:tc>
          <w:tcPr>
            <w:tcW w:w="0" w:type="auto"/>
            <w:hMerge/>
            <w:vAlign w:val="center"/>
          </w:tcPr>
          <w:p>
            <w:pPr/>
          </w:p>
        </w:tc>
        <w:tc>
          <w:tcPr>
            <w:tcW w:w="2268" w:type="dxa"/>
            <w:vAlign w:val="center"/>
          </w:tcPr>
          <w:p>
            <w:pPr>
              <w:pStyle w:val="单元格样式2"/>
            </w:pPr>
            <w:r>
              <w:t xml:space="preserve">&lt;2%</w:t>
            </w:r>
          </w:p>
        </w:tc>
        <w:tc>
          <w:tcPr>
            <w:tcW w:w="1276" w:type="dxa"/>
            <w:vAlign w:val="center"/>
          </w:tcPr>
          <w:p>
            <w:pPr>
              <w:pStyle w:val="单元格样式2"/>
            </w:pPr>
            <w:r>
              <w:t xml:space="preserve">冀财建【2023】269号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随机调查社会公众服务对象的满意程度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魏县交通运输局公路运输超限超载治理站上年末固定资产金额为0.00万元（详见下表）。本年度拟购置固定资产总额为0.00万元，已按要求列入政府采购预算，详见政府采购预算表。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三、魏县运输管理站收支预算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380.00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380.00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380.00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380.00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380.00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380.00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380.00</w:t>
            </w:r>
          </w:p>
        </w:tc>
        <w:tc>
          <w:tcPr>
            <w:tcW w:w="1134" w:type="dxa"/>
            <w:vAlign w:val="center"/>
          </w:tcPr>
          <w:p>
            <w:pPr>
              <w:pStyle w:val="单元格样式7"/>
            </w:pPr>
            <w:r>
              <w:t xml:space="preserve">380.00</w:t>
            </w:r>
          </w:p>
        </w:tc>
        <w:tc>
          <w:tcPr>
            <w:tcW w:w="1134" w:type="dxa"/>
            <w:vAlign w:val="center"/>
          </w:tcPr>
          <w:p>
            <w:pPr>
              <w:pStyle w:val="单元格样式7"/>
            </w:pPr>
            <w:r>
              <w:t xml:space="preserve">380.00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r>
              <w:t xml:space="preserve">380.00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380.00</w:t>
            </w:r>
          </w:p>
        </w:tc>
        <w:tc>
          <w:tcPr>
            <w:tcW w:w="1361" w:type="dxa"/>
            <w:vAlign w:val="center"/>
          </w:tcPr>
          <w:p>
            <w:pPr>
              <w:pStyle w:val="单元格样式7"/>
            </w:pPr>
            <w:r>
              <w:t xml:space="preserve">380.00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380.00</w:t>
            </w:r>
          </w:p>
        </w:tc>
        <w:tc>
          <w:tcPr>
            <w:tcW w:w="1361" w:type="dxa"/>
            <w:vAlign w:val="center"/>
          </w:tcPr>
          <w:p>
            <w:pPr>
              <w:pStyle w:val="单元格样式4"/>
            </w:pPr>
            <w:r>
              <w:t xml:space="preserve">380.00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380.00</w:t>
            </w:r>
          </w:p>
        </w:tc>
        <w:tc>
          <w:tcPr>
            <w:tcW w:w="1361" w:type="dxa"/>
            <w:vAlign w:val="center"/>
          </w:tcPr>
          <w:p>
            <w:pPr>
              <w:pStyle w:val="单元格样式4"/>
            </w:pPr>
            <w:r>
              <w:t xml:space="preserve">380.00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380.00</w:t>
            </w:r>
          </w:p>
        </w:tc>
        <w:tc>
          <w:tcPr>
            <w:tcW w:w="1361" w:type="dxa"/>
            <w:vAlign w:val="center"/>
          </w:tcPr>
          <w:p>
            <w:pPr>
              <w:pStyle w:val="单元格样式4"/>
            </w:pPr>
            <w:r>
              <w:t xml:space="preserve">380.00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380.00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380.00</w:t>
            </w:r>
          </w:p>
        </w:tc>
        <w:tc>
          <w:tcPr>
            <w:tcW w:w="1474" w:type="dxa"/>
            <w:vAlign w:val="center"/>
          </w:tcPr>
          <w:p>
            <w:pPr>
              <w:pStyle w:val="单元格样式4"/>
            </w:pPr>
            <w:r>
              <w:t xml:space="preserve">380.00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380.00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380.00</w:t>
            </w:r>
          </w:p>
        </w:tc>
        <w:tc>
          <w:tcPr>
            <w:tcW w:w="1474" w:type="dxa"/>
            <w:vAlign w:val="center"/>
          </w:tcPr>
          <w:p>
            <w:pPr>
              <w:pStyle w:val="单元格样式7"/>
            </w:pPr>
            <w:r>
              <w:t xml:space="preserve">380.00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380.00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380.00</w:t>
            </w:r>
          </w:p>
        </w:tc>
        <w:tc>
          <w:tcPr>
            <w:tcW w:w="1474" w:type="dxa"/>
            <w:vAlign w:val="center"/>
          </w:tcPr>
          <w:p>
            <w:pPr>
              <w:pStyle w:val="单元格样式7"/>
            </w:pPr>
            <w:r>
              <w:t xml:space="preserve">380.00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380.00</w:t>
            </w:r>
          </w:p>
        </w:tc>
        <w:tc>
          <w:tcPr>
            <w:tcW w:w="2551" w:type="dxa"/>
            <w:vAlign w:val="center"/>
          </w:tcPr>
          <w:p>
            <w:pPr>
              <w:pStyle w:val="单元格样式7"/>
            </w:pPr>
            <w:r>
              <w:t xml:space="preserve">380.00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380.00</w:t>
            </w:r>
          </w:p>
        </w:tc>
        <w:tc>
          <w:tcPr>
            <w:tcW w:w="2551" w:type="dxa"/>
            <w:vAlign w:val="center"/>
          </w:tcPr>
          <w:p>
            <w:pPr>
              <w:pStyle w:val="单元格样式4"/>
            </w:pPr>
            <w:r>
              <w:t xml:space="preserve">380.00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380.00</w:t>
            </w:r>
          </w:p>
        </w:tc>
        <w:tc>
          <w:tcPr>
            <w:tcW w:w="2551" w:type="dxa"/>
            <w:vAlign w:val="center"/>
          </w:tcPr>
          <w:p>
            <w:pPr>
              <w:pStyle w:val="单元格样式4"/>
            </w:pPr>
            <w:r>
              <w:t xml:space="preserve">380.00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380.00</w:t>
            </w:r>
          </w:p>
        </w:tc>
        <w:tc>
          <w:tcPr>
            <w:tcW w:w="2551" w:type="dxa"/>
            <w:vAlign w:val="center"/>
          </w:tcPr>
          <w:p>
            <w:pPr>
              <w:pStyle w:val="单元格样式4"/>
            </w:pPr>
            <w:r>
              <w:t xml:space="preserve">380.00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380.00</w:t>
            </w:r>
          </w:p>
        </w:tc>
        <w:tc>
          <w:tcPr>
            <w:tcW w:w="2551" w:type="dxa"/>
            <w:vAlign w:val="center"/>
          </w:tcPr>
          <w:p>
            <w:pPr>
              <w:pStyle w:val="单元格样式7"/>
            </w:pPr>
            <w:r>
              <w:t xml:space="preserve">260.00</w:t>
            </w:r>
          </w:p>
        </w:tc>
        <w:tc>
          <w:tcPr>
            <w:tcW w:w="2551"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260.00</w:t>
            </w:r>
          </w:p>
        </w:tc>
        <w:tc>
          <w:tcPr>
            <w:tcW w:w="2551" w:type="dxa"/>
            <w:vAlign w:val="center"/>
          </w:tcPr>
          <w:p>
            <w:pPr>
              <w:pStyle w:val="单元格样式4"/>
            </w:pPr>
            <w:r>
              <w:t xml:space="preserve">260.00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260.00</w:t>
            </w:r>
          </w:p>
        </w:tc>
        <w:tc>
          <w:tcPr>
            <w:tcW w:w="2551" w:type="dxa"/>
            <w:vAlign w:val="center"/>
          </w:tcPr>
          <w:p>
            <w:pPr>
              <w:pStyle w:val="单元格样式4"/>
            </w:pPr>
            <w:r>
              <w:t xml:space="preserve">260.00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魏县运输管理站2024年单位预算信息公开情况说明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按照《中华人民共和国预算法》、《地方预决算公开操作规程》和《关于进一步推进预算公开工作的实施意见》规定，现将魏县运输管理站2024年单位预算公开如下：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魏县运输管理站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魏县运输管理站上年末固定资产金额为0.00万元（详见下表）。本年度拟购置固定资产总额为0.00万元，已按要求列入政府采购预算，详见政府采购预算表。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四、魏县交通运输局地方公路管理站收支预算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1016.00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1016.00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1016.00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1016.00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1016.00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1016.00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1016.00</w:t>
            </w:r>
          </w:p>
        </w:tc>
        <w:tc>
          <w:tcPr>
            <w:tcW w:w="1134" w:type="dxa"/>
            <w:vAlign w:val="center"/>
          </w:tcPr>
          <w:p>
            <w:pPr>
              <w:pStyle w:val="单元格样式7"/>
            </w:pPr>
            <w:r>
              <w:t xml:space="preserve">1016.00</w:t>
            </w:r>
          </w:p>
        </w:tc>
        <w:tc>
          <w:tcPr>
            <w:tcW w:w="1134" w:type="dxa"/>
            <w:vAlign w:val="center"/>
          </w:tcPr>
          <w:p>
            <w:pPr>
              <w:pStyle w:val="单元格样式7"/>
            </w:pPr>
            <w:r>
              <w:t xml:space="preserve">1016.00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r>
              <w:t xml:space="preserve">1016.00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1016.00</w:t>
            </w:r>
          </w:p>
        </w:tc>
        <w:tc>
          <w:tcPr>
            <w:tcW w:w="1361" w:type="dxa"/>
            <w:vAlign w:val="center"/>
          </w:tcPr>
          <w:p>
            <w:pPr>
              <w:pStyle w:val="单元格样式7"/>
            </w:pPr>
          </w:p>
        </w:tc>
        <w:tc>
          <w:tcPr>
            <w:tcW w:w="1361" w:type="dxa"/>
            <w:vAlign w:val="center"/>
          </w:tcPr>
          <w:p>
            <w:pPr>
              <w:pStyle w:val="单元格样式7"/>
            </w:pPr>
            <w:r>
              <w:t xml:space="preserve">1016.00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r>
              <w:t xml:space="preserve">1016.00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1016.00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1016.00</w:t>
            </w:r>
          </w:p>
        </w:tc>
        <w:tc>
          <w:tcPr>
            <w:tcW w:w="1474" w:type="dxa"/>
            <w:vAlign w:val="center"/>
          </w:tcPr>
          <w:p>
            <w:pPr>
              <w:pStyle w:val="单元格样式4"/>
            </w:pPr>
            <w:r>
              <w:t xml:space="preserve">1016.00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1016.00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1016.00</w:t>
            </w:r>
          </w:p>
        </w:tc>
        <w:tc>
          <w:tcPr>
            <w:tcW w:w="1474" w:type="dxa"/>
            <w:vAlign w:val="center"/>
          </w:tcPr>
          <w:p>
            <w:pPr>
              <w:pStyle w:val="单元格样式7"/>
            </w:pPr>
            <w:r>
              <w:t xml:space="preserve">1016.00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1016.00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1016.00</w:t>
            </w:r>
          </w:p>
        </w:tc>
        <w:tc>
          <w:tcPr>
            <w:tcW w:w="1474" w:type="dxa"/>
            <w:vAlign w:val="center"/>
          </w:tcPr>
          <w:p>
            <w:pPr>
              <w:pStyle w:val="单元格样式7"/>
            </w:pPr>
            <w:r>
              <w:t xml:space="preserve">1016.00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1016.00</w:t>
            </w:r>
          </w:p>
        </w:tc>
        <w:tc>
          <w:tcPr>
            <w:tcW w:w="2551" w:type="dxa"/>
            <w:vAlign w:val="center"/>
          </w:tcPr>
          <w:p>
            <w:pPr>
              <w:pStyle w:val="单元格样式7"/>
            </w:pPr>
          </w:p>
        </w:tc>
        <w:tc>
          <w:tcPr>
            <w:tcW w:w="2551" w:type="dxa"/>
            <w:vAlign w:val="center"/>
          </w:tcPr>
          <w:p>
            <w:pPr>
              <w:pStyle w:val="单元格样式7"/>
            </w:pPr>
            <w:r>
              <w:t xml:space="preserve">1016.00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1016.00</w:t>
            </w:r>
          </w:p>
        </w:tc>
        <w:tc>
          <w:tcPr>
            <w:tcW w:w="2551" w:type="dxa"/>
            <w:vAlign w:val="center"/>
          </w:tcPr>
          <w:p>
            <w:pPr>
              <w:pStyle w:val="单元格样式4"/>
            </w:pPr>
          </w:p>
        </w:tc>
        <w:tc>
          <w:tcPr>
            <w:tcW w:w="2551" w:type="dxa"/>
            <w:vAlign w:val="center"/>
          </w:tcPr>
          <w:p>
            <w:pPr>
              <w:pStyle w:val="单元格样式4"/>
            </w:pPr>
            <w:r>
              <w:t xml:space="preserve">1016.00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1016.00</w:t>
            </w:r>
          </w:p>
        </w:tc>
        <w:tc>
          <w:tcPr>
            <w:tcW w:w="2551" w:type="dxa"/>
            <w:vAlign w:val="center"/>
          </w:tcPr>
          <w:p>
            <w:pPr>
              <w:pStyle w:val="单元格样式4"/>
            </w:pPr>
          </w:p>
        </w:tc>
        <w:tc>
          <w:tcPr>
            <w:tcW w:w="2551" w:type="dxa"/>
            <w:vAlign w:val="center"/>
          </w:tcPr>
          <w:p>
            <w:pPr>
              <w:pStyle w:val="单元格样式4"/>
            </w:pPr>
            <w:r>
              <w:t xml:space="preserve">1016.00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1016.00</w:t>
            </w:r>
          </w:p>
        </w:tc>
        <w:tc>
          <w:tcPr>
            <w:tcW w:w="2551" w:type="dxa"/>
            <w:vAlign w:val="center"/>
          </w:tcPr>
          <w:p>
            <w:pPr>
              <w:pStyle w:val="单元格样式4"/>
            </w:pPr>
          </w:p>
        </w:tc>
        <w:tc>
          <w:tcPr>
            <w:tcW w:w="2551" w:type="dxa"/>
            <w:vAlign w:val="center"/>
          </w:tcPr>
          <w:p>
            <w:pPr>
              <w:pStyle w:val="单元格样式4"/>
            </w:pPr>
            <w:r>
              <w:t xml:space="preserve">1016.00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魏县交通运输局地方公路管理站2024年单位预算信息公开情况说明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按照《中华人民共和国预算法》、《地方预决算公开操作规程》和《关于进一步推进预算公开工作的实施意见》规定，现将魏县交通运输局地方公路管理站2024年单位预算公开如下：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魏县交通运输局地方公路管理站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1、成品油税费改革资金基数绩效目标表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13043424P00000610793N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成品油税费改革资金基数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1537.918</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养护质量合格率达97%以上</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养护总成本小于等于307万元</w:t>
            </w:r>
          </w:p>
        </w:tc>
        <w:tc>
          <w:tcPr>
            <w:tcW w:w="0" w:type="auto"/>
            <w:hMerge/>
            <w:vAlign w:val="center"/>
          </w:tcPr>
          <w:p>
            <w:pPr/>
          </w:p>
        </w:tc>
        <w:tc>
          <w:tcPr>
            <w:tcW w:w="2268" w:type="dxa"/>
            <w:vAlign w:val="center"/>
          </w:tcPr>
          <w:p>
            <w:pPr>
              <w:pStyle w:val="单元格样式2"/>
            </w:pPr>
            <w:r>
              <w:t xml:space="preserve">≤307万元</w:t>
            </w:r>
          </w:p>
        </w:tc>
        <w:tc>
          <w:tcPr>
            <w:tcW w:w="1276" w:type="dxa"/>
            <w:vAlign w:val="center"/>
          </w:tcPr>
          <w:p>
            <w:pPr>
              <w:pStyle w:val="单元格样式2"/>
            </w:pPr>
            <w:r>
              <w:t xml:space="preserve">冀财建（2021）196号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提高农村公路公共服务水平</w:t>
            </w:r>
          </w:p>
        </w:tc>
        <w:tc>
          <w:tcPr>
            <w:tcW w:w="0" w:type="auto"/>
            <w:hMerge/>
            <w:vAlign w:val="center"/>
          </w:tcPr>
          <w:p>
            <w:pPr/>
          </w:p>
        </w:tc>
        <w:tc>
          <w:tcPr>
            <w:tcW w:w="2268" w:type="dxa"/>
            <w:vAlign w:val="center"/>
          </w:tcPr>
          <w:p>
            <w:pPr>
              <w:pStyle w:val="单元格样式2"/>
            </w:pPr>
            <w:r>
              <w:t xml:space="preserve">提高农村公路公共服务水平</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促进县域经济发展</w:t>
            </w:r>
          </w:p>
        </w:tc>
        <w:tc>
          <w:tcPr>
            <w:tcW w:w="5386" w:type="dxa"/>
            <w:hMerge w:val="restart"/>
            <w:vAlign w:val="center"/>
          </w:tcPr>
          <w:p>
            <w:pPr>
              <w:pStyle w:val="单元格样式2"/>
            </w:pPr>
            <w:r>
              <w:t xml:space="preserve">提高乡村道路水平，促进县域经济发展</w:t>
            </w:r>
          </w:p>
        </w:tc>
        <w:tc>
          <w:tcPr>
            <w:tcW w:w="0" w:type="auto"/>
            <w:hMerge/>
            <w:vAlign w:val="center"/>
          </w:tcPr>
          <w:p>
            <w:pPr/>
          </w:p>
        </w:tc>
        <w:tc>
          <w:tcPr>
            <w:tcW w:w="2268" w:type="dxa"/>
            <w:vAlign w:val="center"/>
          </w:tcPr>
          <w:p>
            <w:pPr>
              <w:pStyle w:val="单元格样式2"/>
            </w:pPr>
            <w:r>
              <w:t xml:space="preserve">提高乡村道路水平，促进县域经济发展</w:t>
            </w:r>
          </w:p>
        </w:tc>
        <w:tc>
          <w:tcPr>
            <w:tcW w:w="1276" w:type="dxa"/>
            <w:vAlign w:val="center"/>
          </w:tcPr>
          <w:p>
            <w:pPr>
              <w:pStyle w:val="单元格样式2"/>
            </w:pPr>
            <w:r>
              <w:t xml:space="preserve">冀财建（2021）196号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≥97调查问卷</w:t>
            </w:r>
          </w:p>
        </w:tc>
        <w:tc>
          <w:tcPr>
            <w:tcW w:w="1276" w:type="dxa"/>
            <w:vAlign w:val="center"/>
          </w:tcPr>
          <w:p>
            <w:pPr>
              <w:pStyle w:val="单元格样式2"/>
            </w:pPr>
            <w:r>
              <w:t xml:space="preserve">冀财建（2021）196号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2、冀财建（2023）270关于提前下达2024年农村公路建设日常养护发展专项资金绩效目标表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13043424P000006107466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冀财建（2023）270关于提前下达2024年农村公路建设日常养护发展专项资金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1.完成农村公路1537.918公里日常养护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完成养护里程1537.918公里</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项目养护合格率与总工程量比率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2024年12月31号前完成</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养护总成本小于等于66万元</w:t>
            </w:r>
          </w:p>
        </w:tc>
        <w:tc>
          <w:tcPr>
            <w:tcW w:w="0" w:type="auto"/>
            <w:hMerge/>
            <w:vAlign w:val="center"/>
          </w:tcPr>
          <w:p>
            <w:pPr/>
          </w:p>
        </w:tc>
        <w:tc>
          <w:tcPr>
            <w:tcW w:w="2268" w:type="dxa"/>
            <w:vAlign w:val="center"/>
          </w:tcPr>
          <w:p>
            <w:pPr>
              <w:pStyle w:val="单元格样式2"/>
            </w:pPr>
            <w:r>
              <w:t xml:space="preserve">≤66万元</w:t>
            </w:r>
          </w:p>
        </w:tc>
        <w:tc>
          <w:tcPr>
            <w:tcW w:w="1276" w:type="dxa"/>
            <w:vAlign w:val="center"/>
          </w:tcPr>
          <w:p>
            <w:pPr>
              <w:pStyle w:val="单元格样式2"/>
            </w:pPr>
            <w:r>
              <w:t xml:space="preserve">冀财建（2023）270号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提高农村公路公共服务水平</w:t>
            </w:r>
          </w:p>
        </w:tc>
        <w:tc>
          <w:tcPr>
            <w:tcW w:w="0" w:type="auto"/>
            <w:hMerge/>
            <w:vAlign w:val="center"/>
          </w:tcPr>
          <w:p>
            <w:pPr/>
          </w:p>
        </w:tc>
        <w:tc>
          <w:tcPr>
            <w:tcW w:w="2268" w:type="dxa"/>
            <w:vAlign w:val="center"/>
          </w:tcPr>
          <w:p>
            <w:pPr>
              <w:pStyle w:val="单元格样式2"/>
            </w:pPr>
            <w:r>
              <w:t xml:space="preserve">农村服务水平显著提高</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促进县城经济发展</w:t>
            </w:r>
          </w:p>
        </w:tc>
        <w:tc>
          <w:tcPr>
            <w:tcW w:w="5386" w:type="dxa"/>
            <w:hMerge w:val="restart"/>
            <w:vAlign w:val="center"/>
          </w:tcPr>
          <w:p>
            <w:pPr>
              <w:pStyle w:val="单元格样式2"/>
            </w:pPr>
            <w:r>
              <w:t xml:space="preserve">提高乡村道路水平，促进县城经济发展</w:t>
            </w:r>
          </w:p>
        </w:tc>
        <w:tc>
          <w:tcPr>
            <w:tcW w:w="0" w:type="auto"/>
            <w:hMerge/>
            <w:vAlign w:val="center"/>
          </w:tcPr>
          <w:p>
            <w:pPr/>
          </w:p>
        </w:tc>
        <w:tc>
          <w:tcPr>
            <w:tcW w:w="2268" w:type="dxa"/>
            <w:vAlign w:val="center"/>
          </w:tcPr>
          <w:p>
            <w:pPr>
              <w:pStyle w:val="单元格样式2"/>
            </w:pPr>
            <w:r>
              <w:t xml:space="preserve">道路水平显著提升</w:t>
            </w:r>
          </w:p>
        </w:tc>
        <w:tc>
          <w:tcPr>
            <w:tcW w:w="1276" w:type="dxa"/>
            <w:vAlign w:val="center"/>
          </w:tcPr>
          <w:p>
            <w:pPr>
              <w:pStyle w:val="单元格样式2"/>
            </w:pPr>
            <w:r>
              <w:t xml:space="preserve">冀财建（2023）270号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3、冀财建（2023）270号关于提前下达2024年农村公路养护工程专项资金绩效目标表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13043424P000006107589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冀财建（2023）270号关于提前下达2024年农村公路养护工程专项资金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1.完成农村公路1537.918公里养护工程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完成养护1537.918公里</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项目养护合格率与工程量比率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养护总成本小于等于225万元</w:t>
            </w:r>
          </w:p>
        </w:tc>
        <w:tc>
          <w:tcPr>
            <w:tcW w:w="0" w:type="auto"/>
            <w:hMerge/>
            <w:vAlign w:val="center"/>
          </w:tcPr>
          <w:p>
            <w:pPr/>
          </w:p>
        </w:tc>
        <w:tc>
          <w:tcPr>
            <w:tcW w:w="2268" w:type="dxa"/>
            <w:vAlign w:val="center"/>
          </w:tcPr>
          <w:p>
            <w:pPr>
              <w:pStyle w:val="单元格样式2"/>
            </w:pPr>
            <w:r>
              <w:t xml:space="preserve">≤225万元</w:t>
            </w:r>
          </w:p>
        </w:tc>
        <w:tc>
          <w:tcPr>
            <w:tcW w:w="1276" w:type="dxa"/>
            <w:vAlign w:val="center"/>
          </w:tcPr>
          <w:p>
            <w:pPr>
              <w:pStyle w:val="单元格样式2"/>
            </w:pPr>
            <w:r>
              <w:t xml:space="preserve">冀财建（2023）270号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提高农村公路公共服务水平</w:t>
            </w:r>
          </w:p>
        </w:tc>
        <w:tc>
          <w:tcPr>
            <w:tcW w:w="0" w:type="auto"/>
            <w:hMerge/>
            <w:vAlign w:val="center"/>
          </w:tcPr>
          <w:p>
            <w:pPr/>
          </w:p>
        </w:tc>
        <w:tc>
          <w:tcPr>
            <w:tcW w:w="2268" w:type="dxa"/>
            <w:vAlign w:val="center"/>
          </w:tcPr>
          <w:p>
            <w:pPr>
              <w:pStyle w:val="单元格样式2"/>
            </w:pPr>
            <w:r>
              <w:t xml:space="preserve">农村公共服务有效提高</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促进县域经济发展</w:t>
            </w:r>
          </w:p>
        </w:tc>
        <w:tc>
          <w:tcPr>
            <w:tcW w:w="5386" w:type="dxa"/>
            <w:hMerge w:val="restart"/>
            <w:vAlign w:val="center"/>
          </w:tcPr>
          <w:p>
            <w:pPr>
              <w:pStyle w:val="单元格样式2"/>
            </w:pPr>
            <w:r>
              <w:t xml:space="preserve">提高乡村道路水平，促进县域经济发展</w:t>
            </w:r>
          </w:p>
        </w:tc>
        <w:tc>
          <w:tcPr>
            <w:tcW w:w="0" w:type="auto"/>
            <w:hMerge/>
            <w:vAlign w:val="center"/>
          </w:tcPr>
          <w:p>
            <w:pPr/>
          </w:p>
        </w:tc>
        <w:tc>
          <w:tcPr>
            <w:tcW w:w="2268" w:type="dxa"/>
            <w:vAlign w:val="center"/>
          </w:tcPr>
          <w:p>
            <w:pPr>
              <w:pStyle w:val="单元格样式2"/>
            </w:pPr>
            <w:r>
              <w:t xml:space="preserve">道路水平显著提升</w:t>
            </w:r>
          </w:p>
        </w:tc>
        <w:tc>
          <w:tcPr>
            <w:tcW w:w="1276" w:type="dxa"/>
            <w:vAlign w:val="center"/>
          </w:tcPr>
          <w:p>
            <w:pPr>
              <w:pStyle w:val="单元格样式2"/>
            </w:pPr>
            <w:r>
              <w:t xml:space="preserve">冀财建（2023）270号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4、冀财建（2023）270号提前下达2024年农村公路建设养护示范创建专项资金绩效目标表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13043424P00000610748D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冀财建（2023）270号提前下达2024年农村公路建设养护示范创建专项资金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1.管理养护农村公路1537.918公里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完成养护里程1537.918公里</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项目养护合格率与总工程量比率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2024年12月31日前完成</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养护总成本小于等于118万元</w:t>
            </w:r>
          </w:p>
        </w:tc>
        <w:tc>
          <w:tcPr>
            <w:tcW w:w="0" w:type="auto"/>
            <w:hMerge/>
            <w:vAlign w:val="center"/>
          </w:tcPr>
          <w:p>
            <w:pPr/>
          </w:p>
        </w:tc>
        <w:tc>
          <w:tcPr>
            <w:tcW w:w="2268" w:type="dxa"/>
            <w:vAlign w:val="center"/>
          </w:tcPr>
          <w:p>
            <w:pPr>
              <w:pStyle w:val="单元格样式2"/>
            </w:pPr>
            <w:r>
              <w:t xml:space="preserve">≤118万元</w:t>
            </w:r>
          </w:p>
        </w:tc>
        <w:tc>
          <w:tcPr>
            <w:tcW w:w="1276" w:type="dxa"/>
            <w:vAlign w:val="center"/>
          </w:tcPr>
          <w:p>
            <w:pPr>
              <w:pStyle w:val="单元格样式2"/>
            </w:pPr>
            <w:r>
              <w:t xml:space="preserve">冀财建（2023）270号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提高农村公路公共服务水平</w:t>
            </w:r>
          </w:p>
        </w:tc>
        <w:tc>
          <w:tcPr>
            <w:tcW w:w="0" w:type="auto"/>
            <w:hMerge/>
            <w:vAlign w:val="center"/>
          </w:tcPr>
          <w:p>
            <w:pPr/>
          </w:p>
        </w:tc>
        <w:tc>
          <w:tcPr>
            <w:tcW w:w="2268" w:type="dxa"/>
            <w:vAlign w:val="center"/>
          </w:tcPr>
          <w:p>
            <w:pPr>
              <w:pStyle w:val="单元格样式2"/>
            </w:pPr>
            <w:r>
              <w:t xml:space="preserve">公共服务水平显著提升</w:t>
            </w:r>
          </w:p>
        </w:tc>
        <w:tc>
          <w:tcPr>
            <w:tcW w:w="1276" w:type="dxa"/>
            <w:vAlign w:val="center"/>
          </w:tcPr>
          <w:p>
            <w:pPr>
              <w:pStyle w:val="单元格样式2"/>
            </w:pPr>
            <w:r>
              <w:t xml:space="preserve">冀财建（2023）270号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hMerge w:val="restart"/>
            <w:vAlign w:val="center"/>
          </w:tcPr>
          <w:p>
            <w:pPr>
              <w:pStyle w:val="单元格样式2"/>
            </w:pPr>
            <w:r>
              <w:t xml:space="preserve">长期改善交通状况，延长公路使用年限</w:t>
            </w:r>
          </w:p>
        </w:tc>
        <w:tc>
          <w:tcPr>
            <w:tcW w:w="0" w:type="auto"/>
            <w:hMerge/>
            <w:vAlign w:val="center"/>
          </w:tcPr>
          <w:p>
            <w:pPr/>
          </w:p>
        </w:tc>
        <w:tc>
          <w:tcPr>
            <w:tcW w:w="2268" w:type="dxa"/>
            <w:vAlign w:val="center"/>
          </w:tcPr>
          <w:p>
            <w:pPr>
              <w:pStyle w:val="单元格样式2"/>
            </w:pPr>
            <w:r>
              <w:t xml:space="preserve">交通持续得到改善</w:t>
            </w:r>
          </w:p>
        </w:tc>
        <w:tc>
          <w:tcPr>
            <w:tcW w:w="1276" w:type="dxa"/>
            <w:vAlign w:val="center"/>
          </w:tcPr>
          <w:p>
            <w:pPr>
              <w:pStyle w:val="单元格样式2"/>
            </w:pPr>
            <w:r>
              <w:t xml:space="preserve">冀财建（2023）270号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5、农村公路日常养护资金绩效目标表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13043424P00000911539N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农村公路日常养护资金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1537.918</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养护质量合格率达97%以上</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养护总成本小于等于200万元</w:t>
            </w:r>
          </w:p>
        </w:tc>
        <w:tc>
          <w:tcPr>
            <w:tcW w:w="0" w:type="auto"/>
            <w:hMerge/>
            <w:vAlign w:val="center"/>
          </w:tcPr>
          <w:p>
            <w:pPr/>
          </w:p>
        </w:tc>
        <w:tc>
          <w:tcPr>
            <w:tcW w:w="2268" w:type="dxa"/>
            <w:vAlign w:val="center"/>
          </w:tcPr>
          <w:p>
            <w:pPr>
              <w:pStyle w:val="单元格样式2"/>
            </w:pPr>
            <w:r>
              <w:t xml:space="preserve">≤200万元</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提高农村公路服务水平</w:t>
            </w:r>
          </w:p>
        </w:tc>
        <w:tc>
          <w:tcPr>
            <w:tcW w:w="0" w:type="auto"/>
            <w:hMerge/>
            <w:vAlign w:val="center"/>
          </w:tcPr>
          <w:p>
            <w:pPr/>
          </w:p>
        </w:tc>
        <w:tc>
          <w:tcPr>
            <w:tcW w:w="2268" w:type="dxa"/>
            <w:vAlign w:val="center"/>
          </w:tcPr>
          <w:p>
            <w:pPr>
              <w:pStyle w:val="单元格样式2"/>
            </w:pPr>
            <w:r>
              <w:t xml:space="preserve">提高农村公路服务水平</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促进县域经济发展</w:t>
            </w:r>
          </w:p>
        </w:tc>
        <w:tc>
          <w:tcPr>
            <w:tcW w:w="5386" w:type="dxa"/>
            <w:hMerge w:val="restart"/>
            <w:vAlign w:val="center"/>
          </w:tcPr>
          <w:p>
            <w:pPr>
              <w:pStyle w:val="单元格样式2"/>
            </w:pPr>
            <w:r>
              <w:t xml:space="preserve">提高乡村道路水平，促进县域经济发展</w:t>
            </w:r>
          </w:p>
        </w:tc>
        <w:tc>
          <w:tcPr>
            <w:tcW w:w="0" w:type="auto"/>
            <w:hMerge/>
            <w:vAlign w:val="center"/>
          </w:tcPr>
          <w:p>
            <w:pPr/>
          </w:p>
        </w:tc>
        <w:tc>
          <w:tcPr>
            <w:tcW w:w="2268" w:type="dxa"/>
            <w:vAlign w:val="center"/>
          </w:tcPr>
          <w:p>
            <w:pPr>
              <w:pStyle w:val="单元格样式2"/>
            </w:pPr>
            <w:r>
              <w:t xml:space="preserve">提高乡村道路水平，促进县域经济发展</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6、农村四好农村路县配套绩效目标表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13043424P00000911543W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农村四好农村路县配套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1.完成农村公路1537.918公里养护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1537.918</w:t>
            </w:r>
          </w:p>
        </w:tc>
        <w:tc>
          <w:tcPr>
            <w:tcW w:w="0" w:type="auto"/>
            <w:hMerge/>
            <w:vAlign w:val="center"/>
          </w:tcPr>
          <w:p>
            <w:pPr/>
          </w:p>
        </w:tc>
        <w:tc>
          <w:tcPr>
            <w:tcW w:w="2268" w:type="dxa"/>
            <w:vAlign w:val="center"/>
          </w:tcPr>
          <w:p>
            <w:pPr>
              <w:pStyle w:val="单元格样式2"/>
            </w:pPr>
            <w:r>
              <w:t xml:space="preserve">1537.91公里</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养护质量合格率达97%以上</w:t>
            </w:r>
          </w:p>
        </w:tc>
        <w:tc>
          <w:tcPr>
            <w:tcW w:w="0" w:type="auto"/>
            <w:hMerge/>
            <w:vAlign w:val="center"/>
          </w:tcPr>
          <w:p>
            <w:pPr/>
          </w:p>
        </w:tc>
        <w:tc>
          <w:tcPr>
            <w:tcW w:w="2268" w:type="dxa"/>
            <w:vAlign w:val="center"/>
          </w:tcPr>
          <w:p>
            <w:pPr>
              <w:pStyle w:val="单元格样式2"/>
            </w:pPr>
            <w:r>
              <w:t xml:space="preserve">≥97%</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养护总成本小于等于100万元</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提高农村公路公共服务水平</w:t>
            </w:r>
          </w:p>
        </w:tc>
        <w:tc>
          <w:tcPr>
            <w:tcW w:w="0" w:type="auto"/>
            <w:hMerge/>
            <w:vAlign w:val="center"/>
          </w:tcPr>
          <w:p>
            <w:pPr/>
          </w:p>
        </w:tc>
        <w:tc>
          <w:tcPr>
            <w:tcW w:w="2268" w:type="dxa"/>
            <w:vAlign w:val="center"/>
          </w:tcPr>
          <w:p>
            <w:pPr>
              <w:pStyle w:val="单元格样式2"/>
            </w:pPr>
            <w:r>
              <w:t xml:space="preserve">提高农村公路公共服务水平</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促进县域经济发展</w:t>
            </w:r>
          </w:p>
        </w:tc>
        <w:tc>
          <w:tcPr>
            <w:tcW w:w="5386" w:type="dxa"/>
            <w:hMerge w:val="restart"/>
            <w:vAlign w:val="center"/>
          </w:tcPr>
          <w:p>
            <w:pPr>
              <w:pStyle w:val="单元格样式2"/>
            </w:pPr>
            <w:r>
              <w:t xml:space="preserve">提高乡村道路水平，促进县域经济发展</w:t>
            </w:r>
          </w:p>
        </w:tc>
        <w:tc>
          <w:tcPr>
            <w:tcW w:w="0" w:type="auto"/>
            <w:hMerge/>
            <w:vAlign w:val="center"/>
          </w:tcPr>
          <w:p>
            <w:pPr/>
          </w:p>
        </w:tc>
        <w:tc>
          <w:tcPr>
            <w:tcW w:w="2268" w:type="dxa"/>
            <w:vAlign w:val="center"/>
          </w:tcPr>
          <w:p>
            <w:pPr>
              <w:pStyle w:val="单元格样式2"/>
            </w:pPr>
            <w:r>
              <w:t xml:space="preserve">提高乡村道路水平，促进县域经济发展</w:t>
            </w:r>
          </w:p>
        </w:tc>
        <w:tc>
          <w:tcPr>
            <w:tcW w:w="1276" w:type="dxa"/>
            <w:vAlign w:val="center"/>
          </w:tcPr>
          <w:p>
            <w:pPr>
              <w:pStyle w:val="单元格样式2"/>
            </w:pPr>
            <w:r>
              <w:t xml:space="preserve">魏县交通运输局关于农村公路养护工程配套资金列入财政预算的请示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≥97调查问卷</w:t>
            </w:r>
          </w:p>
        </w:tc>
        <w:tc>
          <w:tcPr>
            <w:tcW w:w="1276" w:type="dxa"/>
            <w:vAlign w:val="center"/>
          </w:tcPr>
          <w:p>
            <w:pPr>
              <w:pStyle w:val="单元格样式2"/>
            </w:pPr>
            <w:r>
              <w:t xml:space="preserve">魏县交通运输局关于农村公路养护工程配套资金列入财政预算的请示</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魏县交通运输局地方公路管理站上年末固定资产金额为0.00万元（详见下表）。本年度拟购置固定资产总额为0.00万元，已按要求列入政府采购预算，详见政府采购预算表。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 w:name="_Toc_4_4_0000000005"/>
      <w:r>
        <w:rPr>
          <w:rFonts w:ascii="方正小标宋_GBK" w:eastAsia="方正小标宋_GBK" w:hAnsi="方正小标宋_GBK" w:cs="方正小标宋_GBK"/>
          <w:b w:val="0"/>
          <w:color w:val="000000"/>
          <w:sz w:val="44"/>
        </w:rPr>
        <w:t xml:space="preserve">五、魏县交通运输局公路管理站收支预算</w:t>
      </w:r>
      <w:bookmarkEnd w:id="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770.00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770.00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770.00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770.00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770.00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770.00</w:t>
            </w:r>
          </w:p>
        </w:tc>
        <w:tc>
          <w:tcPr>
            <w:tcW w:w="1134" w:type="dxa"/>
            <w:vAlign w:val="center"/>
          </w:tcPr>
          <w:p>
            <w:pPr>
              <w:pStyle w:val="单元格样式7"/>
            </w:pPr>
            <w:r>
              <w:t xml:space="preserve">770.00</w:t>
            </w:r>
          </w:p>
        </w:tc>
        <w:tc>
          <w:tcPr>
            <w:tcW w:w="1134" w:type="dxa"/>
            <w:vAlign w:val="center"/>
          </w:tcPr>
          <w:p>
            <w:pPr>
              <w:pStyle w:val="单元格样式7"/>
            </w:pPr>
            <w:r>
              <w:t xml:space="preserve">770.00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770.00</w:t>
            </w:r>
          </w:p>
        </w:tc>
        <w:tc>
          <w:tcPr>
            <w:tcW w:w="1361" w:type="dxa"/>
            <w:vAlign w:val="center"/>
          </w:tcPr>
          <w:p>
            <w:pPr>
              <w:pStyle w:val="单元格样式7"/>
            </w:pPr>
          </w:p>
        </w:tc>
        <w:tc>
          <w:tcPr>
            <w:tcW w:w="1361" w:type="dxa"/>
            <w:vAlign w:val="center"/>
          </w:tcPr>
          <w:p>
            <w:pPr>
              <w:pStyle w:val="单元格样式7"/>
            </w:pPr>
            <w:r>
              <w:t xml:space="preserve">770.00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770.00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770.00</w:t>
            </w:r>
          </w:p>
        </w:tc>
        <w:tc>
          <w:tcPr>
            <w:tcW w:w="1474" w:type="dxa"/>
            <w:vAlign w:val="center"/>
          </w:tcPr>
          <w:p>
            <w:pPr>
              <w:pStyle w:val="单元格样式4"/>
            </w:pPr>
            <w:r>
              <w:t xml:space="preserve">770.00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770.00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770.00</w:t>
            </w:r>
          </w:p>
        </w:tc>
        <w:tc>
          <w:tcPr>
            <w:tcW w:w="1474" w:type="dxa"/>
            <w:vAlign w:val="center"/>
          </w:tcPr>
          <w:p>
            <w:pPr>
              <w:pStyle w:val="单元格样式7"/>
            </w:pPr>
            <w:r>
              <w:t xml:space="preserve">770.00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770.00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770.00</w:t>
            </w:r>
          </w:p>
        </w:tc>
        <w:tc>
          <w:tcPr>
            <w:tcW w:w="1474" w:type="dxa"/>
            <w:vAlign w:val="center"/>
          </w:tcPr>
          <w:p>
            <w:pPr>
              <w:pStyle w:val="单元格样式7"/>
            </w:pPr>
            <w:r>
              <w:t xml:space="preserve">770.00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770.00</w:t>
            </w:r>
          </w:p>
        </w:tc>
        <w:tc>
          <w:tcPr>
            <w:tcW w:w="2551" w:type="dxa"/>
            <w:vAlign w:val="center"/>
          </w:tcPr>
          <w:p>
            <w:pPr>
              <w:pStyle w:val="单元格样式7"/>
            </w:pPr>
          </w:p>
        </w:tc>
        <w:tc>
          <w:tcPr>
            <w:tcW w:w="2551" w:type="dxa"/>
            <w:vAlign w:val="center"/>
          </w:tcPr>
          <w:p>
            <w:pPr>
              <w:pStyle w:val="单元格样式7"/>
            </w:pPr>
            <w:r>
              <w:t xml:space="preserve">770.00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魏县交通运输局公路管理站2024年单位预算信息公开情况说明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按照《中华人民共和国预算法》、《地方预决算公开操作规程》和《关于进一步推进预算公开工作的实施意见》规定，现将魏县交通运输局公路管理站2024年单位预算公开如下：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魏县交通运输局公路管理站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1、成品油税费改革资金基数绩效目标表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13043424P00000610791F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成品油税费改革资金基数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完成国省干线公路87.758公里，67座桥梁日常养护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1.完成国省干线公路87.758公里，67座桥梁日常养护</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桥梁养护数量</w:t>
            </w:r>
          </w:p>
        </w:tc>
        <w:tc>
          <w:tcPr>
            <w:tcW w:w="5386" w:type="dxa"/>
            <w:hMerge w:val="restart"/>
            <w:vAlign w:val="center"/>
          </w:tcPr>
          <w:p>
            <w:pPr>
              <w:pStyle w:val="单元格样式2"/>
            </w:pPr>
            <w:r>
              <w:t xml:space="preserve">完成67座桥梁养护</w:t>
            </w:r>
          </w:p>
        </w:tc>
        <w:tc>
          <w:tcPr>
            <w:tcW w:w="0" w:type="auto"/>
            <w:hMerge/>
            <w:vAlign w:val="center"/>
          </w:tcPr>
          <w:p>
            <w:pPr/>
          </w:p>
        </w:tc>
        <w:tc>
          <w:tcPr>
            <w:tcW w:w="2268" w:type="dxa"/>
            <w:vAlign w:val="center"/>
          </w:tcPr>
          <w:p>
            <w:pPr>
              <w:pStyle w:val="单元格样式2"/>
            </w:pPr>
            <w:r>
              <w:t xml:space="preserve">67座</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完成日常养护87.758公里</w:t>
            </w:r>
          </w:p>
        </w:tc>
        <w:tc>
          <w:tcPr>
            <w:tcW w:w="0" w:type="auto"/>
            <w:hMerge/>
            <w:vAlign w:val="center"/>
          </w:tcPr>
          <w:p>
            <w:pPr/>
          </w:p>
        </w:tc>
        <w:tc>
          <w:tcPr>
            <w:tcW w:w="2268" w:type="dxa"/>
            <w:vAlign w:val="center"/>
          </w:tcPr>
          <w:p>
            <w:pPr>
              <w:pStyle w:val="单元格样式2"/>
            </w:pPr>
            <w:r>
              <w:t xml:space="preserve">87.76公里</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养护项目合格率与总工程量比</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2024年12月31日前完成</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养护总成本小于等于531万元</w:t>
            </w:r>
          </w:p>
        </w:tc>
        <w:tc>
          <w:tcPr>
            <w:tcW w:w="0" w:type="auto"/>
            <w:hMerge/>
            <w:vAlign w:val="center"/>
          </w:tcPr>
          <w:p>
            <w:pPr/>
          </w:p>
        </w:tc>
        <w:tc>
          <w:tcPr>
            <w:tcW w:w="2268" w:type="dxa"/>
            <w:vAlign w:val="center"/>
          </w:tcPr>
          <w:p>
            <w:pPr>
              <w:pStyle w:val="单元格样式2"/>
            </w:pPr>
            <w:r>
              <w:t xml:space="preserve">≤531万元</w:t>
            </w:r>
          </w:p>
        </w:tc>
        <w:tc>
          <w:tcPr>
            <w:tcW w:w="1276" w:type="dxa"/>
            <w:vAlign w:val="center"/>
          </w:tcPr>
          <w:p>
            <w:pPr>
              <w:pStyle w:val="单元格样式2"/>
            </w:pPr>
            <w:r>
              <w:t xml:space="preserve">冀财建（2021）196号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提高公路公共服务水平</w:t>
            </w:r>
          </w:p>
        </w:tc>
        <w:tc>
          <w:tcPr>
            <w:tcW w:w="0" w:type="auto"/>
            <w:hMerge/>
            <w:vAlign w:val="center"/>
          </w:tcPr>
          <w:p>
            <w:pPr/>
          </w:p>
        </w:tc>
        <w:tc>
          <w:tcPr>
            <w:tcW w:w="2268" w:type="dxa"/>
            <w:vAlign w:val="center"/>
          </w:tcPr>
          <w:p>
            <w:pPr>
              <w:pStyle w:val="单元格样式2"/>
            </w:pPr>
            <w:r>
              <w:t xml:space="preserve">道路水平显著提升</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hMerge w:val="restart"/>
            <w:vAlign w:val="center"/>
          </w:tcPr>
          <w:p>
            <w:pPr>
              <w:pStyle w:val="单元格样式2"/>
            </w:pPr>
            <w:r>
              <w:t xml:space="preserve">提高国省干线道路水平，促进经济发展</w:t>
            </w:r>
          </w:p>
        </w:tc>
        <w:tc>
          <w:tcPr>
            <w:tcW w:w="0" w:type="auto"/>
            <w:hMerge/>
            <w:vAlign w:val="center"/>
          </w:tcPr>
          <w:p>
            <w:pPr/>
          </w:p>
        </w:tc>
        <w:tc>
          <w:tcPr>
            <w:tcW w:w="2268" w:type="dxa"/>
            <w:vAlign w:val="center"/>
          </w:tcPr>
          <w:p>
            <w:pPr>
              <w:pStyle w:val="单元格样式2"/>
            </w:pPr>
            <w:r>
              <w:t xml:space="preserve">经济发展持续提高</w:t>
            </w:r>
          </w:p>
        </w:tc>
        <w:tc>
          <w:tcPr>
            <w:tcW w:w="1276" w:type="dxa"/>
            <w:vAlign w:val="center"/>
          </w:tcPr>
          <w:p>
            <w:pPr>
              <w:pStyle w:val="单元格样式2"/>
            </w:pPr>
            <w:r>
              <w:t xml:space="preserve">冀财建（2021）196号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2、冀财建（2023）269号关于提前下达2024年普通国省干线公路建设养护发展专项资金绩效目标表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13043424P00000610740G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冀财建（2023）269号关于提前下达2024年普通国省干线公路建设养护发展专项资金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完成国省干线公路87.758公里、67座桥梁日常养护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1.完成国省干线公路87.758公里、67座桥梁日常养护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桥梁养护数量</w:t>
            </w:r>
          </w:p>
        </w:tc>
        <w:tc>
          <w:tcPr>
            <w:tcW w:w="5386" w:type="dxa"/>
            <w:hMerge w:val="restart"/>
            <w:vAlign w:val="center"/>
          </w:tcPr>
          <w:p>
            <w:pPr>
              <w:pStyle w:val="单元格样式2"/>
            </w:pPr>
            <w:r>
              <w:t xml:space="preserve">完成67座桥梁养护</w:t>
            </w:r>
          </w:p>
        </w:tc>
        <w:tc>
          <w:tcPr>
            <w:tcW w:w="0" w:type="auto"/>
            <w:hMerge/>
            <w:vAlign w:val="center"/>
          </w:tcPr>
          <w:p>
            <w:pPr/>
          </w:p>
        </w:tc>
        <w:tc>
          <w:tcPr>
            <w:tcW w:w="2268" w:type="dxa"/>
            <w:vAlign w:val="center"/>
          </w:tcPr>
          <w:p>
            <w:pPr>
              <w:pStyle w:val="单元格样式2"/>
            </w:pPr>
            <w:r>
              <w:t xml:space="preserve">67座</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hMerge w:val="restart"/>
            <w:vAlign w:val="center"/>
          </w:tcPr>
          <w:p>
            <w:pPr>
              <w:pStyle w:val="单元格样式2"/>
            </w:pPr>
            <w:r>
              <w:t xml:space="preserve">完成日常养护87.758公里</w:t>
            </w:r>
          </w:p>
        </w:tc>
        <w:tc>
          <w:tcPr>
            <w:tcW w:w="0" w:type="auto"/>
            <w:hMerge/>
            <w:vAlign w:val="center"/>
          </w:tcPr>
          <w:p>
            <w:pPr/>
          </w:p>
        </w:tc>
        <w:tc>
          <w:tcPr>
            <w:tcW w:w="2268" w:type="dxa"/>
            <w:vAlign w:val="center"/>
          </w:tcPr>
          <w:p>
            <w:pPr>
              <w:pStyle w:val="单元格样式2"/>
            </w:pPr>
            <w:r>
              <w:t xml:space="preserve">87.76公里</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hMerge w:val="restart"/>
            <w:vAlign w:val="center"/>
          </w:tcPr>
          <w:p>
            <w:pPr>
              <w:pStyle w:val="单元格样式2"/>
            </w:pPr>
            <w:r>
              <w:t xml:space="preserve">养护项目合格率与总工程量比率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hMerge w:val="restart"/>
            <w:vAlign w:val="center"/>
          </w:tcPr>
          <w:p>
            <w:pPr>
              <w:pStyle w:val="单元格样式2"/>
            </w:pPr>
            <w:r>
              <w:t xml:space="preserve">规定时间内完成</w:t>
            </w:r>
          </w:p>
        </w:tc>
        <w:tc>
          <w:tcPr>
            <w:tcW w:w="0" w:type="auto"/>
            <w:hMerge/>
            <w:vAlign w:val="center"/>
          </w:tcPr>
          <w:p>
            <w:pPr/>
          </w:p>
        </w:tc>
        <w:tc>
          <w:tcPr>
            <w:tcW w:w="2268" w:type="dxa"/>
            <w:vAlign w:val="center"/>
          </w:tcPr>
          <w:p>
            <w:pPr>
              <w:pStyle w:val="单元格样式2"/>
            </w:pPr>
            <w:r>
              <w:t xml:space="preserve">2024年12月31日前完成</w:t>
            </w:r>
          </w:p>
        </w:tc>
        <w:tc>
          <w:tcPr>
            <w:tcW w:w="1276" w:type="dxa"/>
            <w:vAlign w:val="center"/>
          </w:tcPr>
          <w:p>
            <w:pPr>
              <w:pStyle w:val="单元格样式2"/>
            </w:pPr>
            <w:r>
              <w:t xml:space="preserve">冀财建（2023）269号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养护总成本小于等于239万元</w:t>
            </w:r>
          </w:p>
        </w:tc>
        <w:tc>
          <w:tcPr>
            <w:tcW w:w="0" w:type="auto"/>
            <w:hMerge/>
            <w:vAlign w:val="center"/>
          </w:tcPr>
          <w:p>
            <w:pPr/>
          </w:p>
        </w:tc>
        <w:tc>
          <w:tcPr>
            <w:tcW w:w="2268" w:type="dxa"/>
            <w:vAlign w:val="center"/>
          </w:tcPr>
          <w:p>
            <w:pPr>
              <w:pStyle w:val="单元格样式2"/>
            </w:pPr>
            <w:r>
              <w:t xml:space="preserve">≤239万元</w:t>
            </w:r>
          </w:p>
        </w:tc>
        <w:tc>
          <w:tcPr>
            <w:tcW w:w="1276" w:type="dxa"/>
            <w:vAlign w:val="center"/>
          </w:tcPr>
          <w:p>
            <w:pPr>
              <w:pStyle w:val="单元格样式2"/>
            </w:pPr>
            <w:r>
              <w:t xml:space="preserve">冀财建（2023）269号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提高公路公共服务水平</w:t>
            </w:r>
          </w:p>
        </w:tc>
        <w:tc>
          <w:tcPr>
            <w:tcW w:w="0" w:type="auto"/>
            <w:hMerge/>
            <w:vAlign w:val="center"/>
          </w:tcPr>
          <w:p>
            <w:pPr/>
          </w:p>
        </w:tc>
        <w:tc>
          <w:tcPr>
            <w:tcW w:w="2268" w:type="dxa"/>
            <w:vAlign w:val="center"/>
          </w:tcPr>
          <w:p>
            <w:pPr>
              <w:pStyle w:val="单元格样式2"/>
            </w:pPr>
            <w:r>
              <w:t xml:space="preserve">公路水平显著提升</w:t>
            </w:r>
          </w:p>
        </w:tc>
        <w:tc>
          <w:tcPr>
            <w:tcW w:w="1276" w:type="dxa"/>
            <w:vAlign w:val="center"/>
          </w:tcPr>
          <w:p>
            <w:pPr>
              <w:pStyle w:val="单元格样式2"/>
            </w:pPr>
            <w:r>
              <w:t xml:space="preserve">冀财建（2023）269号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hMerge w:val="restart"/>
            <w:vAlign w:val="center"/>
          </w:tcPr>
          <w:p>
            <w:pPr>
              <w:pStyle w:val="单元格样式2"/>
            </w:pPr>
            <w:r>
              <w:t xml:space="preserve">提高国省干线道路水平，促进经济发展</w:t>
            </w:r>
          </w:p>
        </w:tc>
        <w:tc>
          <w:tcPr>
            <w:tcW w:w="0" w:type="auto"/>
            <w:hMerge/>
            <w:vAlign w:val="center"/>
          </w:tcPr>
          <w:p>
            <w:pPr/>
          </w:p>
        </w:tc>
        <w:tc>
          <w:tcPr>
            <w:tcW w:w="2268" w:type="dxa"/>
            <w:vAlign w:val="center"/>
          </w:tcPr>
          <w:p>
            <w:pPr>
              <w:pStyle w:val="单元格样式2"/>
            </w:pPr>
            <w:r>
              <w:t xml:space="preserve">经济发展持续提高</w:t>
            </w:r>
          </w:p>
        </w:tc>
        <w:tc>
          <w:tcPr>
            <w:tcW w:w="1276" w:type="dxa"/>
            <w:vAlign w:val="center"/>
          </w:tcPr>
          <w:p>
            <w:pPr>
              <w:pStyle w:val="单元格样式2"/>
            </w:pPr>
            <w:r>
              <w:t xml:space="preserve">冀财建（2023）269号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魏县交通运输局公路管理站上年末固定资产金额为0.00万元（详见下表）。本年度拟购置固定资产总额为0.00万元，已按要求列入政府采购预算，详见政府采购预算表。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 w:name="_Toc_4_4_0000000006"/>
      <w:r>
        <w:rPr>
          <w:rFonts w:ascii="方正小标宋_GBK" w:eastAsia="方正小标宋_GBK" w:hAnsi="方正小标宋_GBK" w:cs="方正小标宋_GBK"/>
          <w:b w:val="0"/>
          <w:color w:val="000000"/>
          <w:sz w:val="44"/>
        </w:rPr>
        <w:t xml:space="preserve">六、魏县交通项目办收支预算</w:t>
      </w:r>
      <w:bookmarkEnd w:id="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890.00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890.00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890.00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890.00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890.00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890.00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890.00</w:t>
            </w:r>
          </w:p>
        </w:tc>
        <w:tc>
          <w:tcPr>
            <w:tcW w:w="1134" w:type="dxa"/>
            <w:vAlign w:val="center"/>
          </w:tcPr>
          <w:p>
            <w:pPr>
              <w:pStyle w:val="单元格样式7"/>
            </w:pPr>
            <w:r>
              <w:t xml:space="preserve">890.00</w:t>
            </w:r>
          </w:p>
        </w:tc>
        <w:tc>
          <w:tcPr>
            <w:tcW w:w="1134" w:type="dxa"/>
            <w:vAlign w:val="center"/>
          </w:tcPr>
          <w:p>
            <w:pPr>
              <w:pStyle w:val="单元格样式7"/>
            </w:pPr>
            <w:r>
              <w:t xml:space="preserve">890.00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2140104</w:t>
            </w:r>
          </w:p>
        </w:tc>
        <w:tc>
          <w:tcPr>
            <w:tcW w:w="1559" w:type="dxa"/>
            <w:vAlign w:val="center"/>
          </w:tcPr>
          <w:p>
            <w:pPr>
              <w:pStyle w:val="单元格样式2"/>
            </w:pPr>
            <w:r>
              <w:t xml:space="preserve">公路建设</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r>
              <w:t xml:space="preserve">890.00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890.00</w:t>
            </w:r>
          </w:p>
        </w:tc>
        <w:tc>
          <w:tcPr>
            <w:tcW w:w="1361" w:type="dxa"/>
            <w:vAlign w:val="center"/>
          </w:tcPr>
          <w:p>
            <w:pPr>
              <w:pStyle w:val="单元格样式7"/>
            </w:pPr>
          </w:p>
        </w:tc>
        <w:tc>
          <w:tcPr>
            <w:tcW w:w="1361" w:type="dxa"/>
            <w:vAlign w:val="center"/>
          </w:tcPr>
          <w:p>
            <w:pPr>
              <w:pStyle w:val="单元格样式7"/>
            </w:pPr>
            <w:r>
              <w:t xml:space="preserve">890.00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r>
              <w:t xml:space="preserve">890.00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890.00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890.00</w:t>
            </w:r>
          </w:p>
        </w:tc>
        <w:tc>
          <w:tcPr>
            <w:tcW w:w="1474" w:type="dxa"/>
            <w:vAlign w:val="center"/>
          </w:tcPr>
          <w:p>
            <w:pPr>
              <w:pStyle w:val="单元格样式4"/>
            </w:pPr>
            <w:r>
              <w:t xml:space="preserve">890.00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890.00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890.00</w:t>
            </w:r>
          </w:p>
        </w:tc>
        <w:tc>
          <w:tcPr>
            <w:tcW w:w="1474" w:type="dxa"/>
            <w:vAlign w:val="center"/>
          </w:tcPr>
          <w:p>
            <w:pPr>
              <w:pStyle w:val="单元格样式7"/>
            </w:pPr>
            <w:r>
              <w:t xml:space="preserve">890.00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890.00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890.00</w:t>
            </w:r>
          </w:p>
        </w:tc>
        <w:tc>
          <w:tcPr>
            <w:tcW w:w="1474" w:type="dxa"/>
            <w:vAlign w:val="center"/>
          </w:tcPr>
          <w:p>
            <w:pPr>
              <w:pStyle w:val="单元格样式7"/>
            </w:pPr>
            <w:r>
              <w:t xml:space="preserve">890.00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890.00</w:t>
            </w:r>
          </w:p>
        </w:tc>
        <w:tc>
          <w:tcPr>
            <w:tcW w:w="2551" w:type="dxa"/>
            <w:vAlign w:val="center"/>
          </w:tcPr>
          <w:p>
            <w:pPr>
              <w:pStyle w:val="单元格样式7"/>
            </w:pPr>
          </w:p>
        </w:tc>
        <w:tc>
          <w:tcPr>
            <w:tcW w:w="2551" w:type="dxa"/>
            <w:vAlign w:val="center"/>
          </w:tcPr>
          <w:p>
            <w:pPr>
              <w:pStyle w:val="单元格样式7"/>
            </w:pPr>
            <w:r>
              <w:t xml:space="preserve">890.00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890.00</w:t>
            </w:r>
          </w:p>
        </w:tc>
        <w:tc>
          <w:tcPr>
            <w:tcW w:w="2551" w:type="dxa"/>
            <w:vAlign w:val="center"/>
          </w:tcPr>
          <w:p>
            <w:pPr>
              <w:pStyle w:val="单元格样式4"/>
            </w:pPr>
          </w:p>
        </w:tc>
        <w:tc>
          <w:tcPr>
            <w:tcW w:w="2551" w:type="dxa"/>
            <w:vAlign w:val="center"/>
          </w:tcPr>
          <w:p>
            <w:pPr>
              <w:pStyle w:val="单元格样式4"/>
            </w:pPr>
            <w:r>
              <w:t xml:space="preserve">890.00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890.00</w:t>
            </w:r>
          </w:p>
        </w:tc>
        <w:tc>
          <w:tcPr>
            <w:tcW w:w="2551" w:type="dxa"/>
            <w:vAlign w:val="center"/>
          </w:tcPr>
          <w:p>
            <w:pPr>
              <w:pStyle w:val="单元格样式4"/>
            </w:pPr>
          </w:p>
        </w:tc>
        <w:tc>
          <w:tcPr>
            <w:tcW w:w="2551" w:type="dxa"/>
            <w:vAlign w:val="center"/>
          </w:tcPr>
          <w:p>
            <w:pPr>
              <w:pStyle w:val="单元格样式4"/>
            </w:pPr>
            <w:r>
              <w:t xml:space="preserve">890.00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2551" w:type="dxa"/>
            <w:vAlign w:val="center"/>
          </w:tcPr>
          <w:p>
            <w:pPr>
              <w:pStyle w:val="单元格样式4"/>
            </w:pPr>
            <w:r>
              <w:t xml:space="preserve">890.00</w:t>
            </w:r>
          </w:p>
        </w:tc>
        <w:tc>
          <w:tcPr>
            <w:tcW w:w="2551" w:type="dxa"/>
            <w:vAlign w:val="center"/>
          </w:tcPr>
          <w:p>
            <w:pPr>
              <w:pStyle w:val="单元格样式4"/>
            </w:pPr>
          </w:p>
        </w:tc>
        <w:tc>
          <w:tcPr>
            <w:tcW w:w="2551" w:type="dxa"/>
            <w:vAlign w:val="center"/>
          </w:tcPr>
          <w:p>
            <w:pPr>
              <w:pStyle w:val="单元格样式4"/>
            </w:pPr>
            <w:r>
              <w:t xml:space="preserve">890.00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魏县交通项目办2024年单位预算信息公开情况说明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按照《中华人民共和国预算法》、《地方预决算公开操作规程》和《关于进一步推进预算公开工作的实施意见》规定，现将魏县交通项目办2024年单位预算公开如下：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魏县交通项目办</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1、成品油税费改革资金基数绩效目标表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13043424P000006107923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成品油税费改革资金基数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用于拨付魏县农村公路建设改造提升项目工程款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1.完成魏县农村公路建设改造提升项目建设里程数245公里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建设改造提升公里数</w:t>
            </w:r>
          </w:p>
        </w:tc>
        <w:tc>
          <w:tcPr>
            <w:tcW w:w="5386" w:type="dxa"/>
            <w:hMerge w:val="restart"/>
            <w:vAlign w:val="center"/>
          </w:tcPr>
          <w:p>
            <w:pPr>
              <w:pStyle w:val="单元格样式2"/>
            </w:pPr>
            <w:r>
              <w:t xml:space="preserve">完成建设里程数245公里</w:t>
            </w:r>
          </w:p>
        </w:tc>
        <w:tc>
          <w:tcPr>
            <w:tcW w:w="0" w:type="auto"/>
            <w:hMerge/>
            <w:vAlign w:val="center"/>
          </w:tcPr>
          <w:p>
            <w:pPr/>
          </w:p>
        </w:tc>
        <w:tc>
          <w:tcPr>
            <w:tcW w:w="2268" w:type="dxa"/>
            <w:vAlign w:val="center"/>
          </w:tcPr>
          <w:p>
            <w:pPr>
              <w:pStyle w:val="单元格样式2"/>
            </w:pPr>
            <w:r>
              <w:t xml:space="preserve">245公里</w:t>
            </w:r>
          </w:p>
        </w:tc>
        <w:tc>
          <w:tcPr>
            <w:tcW w:w="1276" w:type="dxa"/>
            <w:vAlign w:val="center"/>
          </w:tcPr>
          <w:p>
            <w:pPr>
              <w:pStyle w:val="单元格样式2"/>
            </w:pPr>
            <w:r>
              <w:t xml:space="preserve">冀财建（2021）196号文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项目完成合格率</w:t>
            </w:r>
          </w:p>
        </w:tc>
        <w:tc>
          <w:tcPr>
            <w:tcW w:w="5386" w:type="dxa"/>
            <w:hMerge w:val="restart"/>
            <w:vAlign w:val="center"/>
          </w:tcPr>
          <w:p>
            <w:pPr>
              <w:pStyle w:val="单元格样式2"/>
            </w:pPr>
            <w:r>
              <w:t xml:space="preserve">项目完成合格工程量与总工程量比率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冀财建（2021）196号文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冀财建（2021）196号文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成本小于等于890万元</w:t>
            </w:r>
          </w:p>
        </w:tc>
        <w:tc>
          <w:tcPr>
            <w:tcW w:w="0" w:type="auto"/>
            <w:hMerge/>
            <w:vAlign w:val="center"/>
          </w:tcPr>
          <w:p>
            <w:pPr/>
          </w:p>
        </w:tc>
        <w:tc>
          <w:tcPr>
            <w:tcW w:w="2268" w:type="dxa"/>
            <w:vAlign w:val="center"/>
          </w:tcPr>
          <w:p>
            <w:pPr>
              <w:pStyle w:val="单元格样式2"/>
            </w:pPr>
            <w:r>
              <w:t xml:space="preserve">≤890万元</w:t>
            </w:r>
          </w:p>
        </w:tc>
        <w:tc>
          <w:tcPr>
            <w:tcW w:w="1276" w:type="dxa"/>
            <w:vAlign w:val="center"/>
          </w:tcPr>
          <w:p>
            <w:pPr>
              <w:pStyle w:val="单元格样式2"/>
            </w:pPr>
            <w:r>
              <w:t xml:space="preserve">冀财建（2021）196号文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hMerge w:val="restart"/>
            <w:vAlign w:val="center"/>
          </w:tcPr>
          <w:p>
            <w:pPr>
              <w:pStyle w:val="单元格样式2"/>
            </w:pPr>
            <w:r>
              <w:t xml:space="preserve">提高农村道路公共服务水平</w:t>
            </w:r>
          </w:p>
        </w:tc>
        <w:tc>
          <w:tcPr>
            <w:tcW w:w="0" w:type="auto"/>
            <w:hMerge/>
            <w:vAlign w:val="center"/>
          </w:tcPr>
          <w:p>
            <w:pPr/>
          </w:p>
        </w:tc>
        <w:tc>
          <w:tcPr>
            <w:tcW w:w="2268" w:type="dxa"/>
            <w:vAlign w:val="center"/>
          </w:tcPr>
          <w:p>
            <w:pPr>
              <w:pStyle w:val="单元格样式2"/>
            </w:pPr>
            <w:r>
              <w:t xml:space="preserve">提高农村道路公共服务水平</w:t>
            </w:r>
          </w:p>
        </w:tc>
        <w:tc>
          <w:tcPr>
            <w:tcW w:w="1276" w:type="dxa"/>
            <w:vAlign w:val="center"/>
          </w:tcPr>
          <w:p>
            <w:pPr>
              <w:pStyle w:val="单元格样式2"/>
            </w:pPr>
            <w:r>
              <w:t xml:space="preserve">冀财建（2021）196号文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促进县域乡村经济发展</w:t>
            </w:r>
          </w:p>
        </w:tc>
        <w:tc>
          <w:tcPr>
            <w:tcW w:w="5386" w:type="dxa"/>
            <w:hMerge w:val="restart"/>
            <w:vAlign w:val="center"/>
          </w:tcPr>
          <w:p>
            <w:pPr>
              <w:pStyle w:val="单元格样式2"/>
            </w:pPr>
            <w:r>
              <w:t xml:space="preserve">提高乡村道路水平，促进县域乡村经济发展</w:t>
            </w:r>
          </w:p>
        </w:tc>
        <w:tc>
          <w:tcPr>
            <w:tcW w:w="0" w:type="auto"/>
            <w:hMerge/>
            <w:vAlign w:val="center"/>
          </w:tcPr>
          <w:p>
            <w:pPr/>
          </w:p>
        </w:tc>
        <w:tc>
          <w:tcPr>
            <w:tcW w:w="2268" w:type="dxa"/>
            <w:vAlign w:val="center"/>
          </w:tcPr>
          <w:p>
            <w:pPr>
              <w:pStyle w:val="单元格样式2"/>
            </w:pPr>
            <w:r>
              <w:t xml:space="preserve">提高乡村道路水平，促进县域乡村经济发展</w:t>
            </w:r>
          </w:p>
        </w:tc>
        <w:tc>
          <w:tcPr>
            <w:tcW w:w="1276" w:type="dxa"/>
            <w:vAlign w:val="center"/>
          </w:tcPr>
          <w:p>
            <w:pPr>
              <w:pStyle w:val="单元格样式2"/>
            </w:pPr>
            <w:r>
              <w:t xml:space="preserve">冀财建（2021）196号文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随机调查群众满意度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魏县交通项目办上年末固定资产金额为0.00万元（详见下表）。本年度拟购置固定资产总额为0.00万元，已按要求列入政府采购预算，详见政府采购预算表。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 w:name="_Toc_4_4_0000000007"/>
      <w:r>
        <w:rPr>
          <w:rFonts w:ascii="方正小标宋_GBK" w:eastAsia="方正小标宋_GBK" w:hAnsi="方正小标宋_GBK" w:cs="方正小标宋_GBK"/>
          <w:b w:val="0"/>
          <w:color w:val="000000"/>
          <w:sz w:val="44"/>
        </w:rPr>
        <w:t xml:space="preserve">七、魏县路政大队收支预算</w:t>
      </w:r>
      <w:bookmarkEnd w:id="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180.00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200.00</w:t>
            </w:r>
          </w:p>
        </w:tc>
        <w:tc>
          <w:tcPr>
            <w:tcW w:w="1134" w:type="dxa"/>
            <w:vAlign w:val="center"/>
          </w:tcPr>
          <w:p>
            <w:pPr>
              <w:pStyle w:val="单元格样式7"/>
            </w:pPr>
            <w:r>
              <w:t xml:space="preserve">200.00</w:t>
            </w:r>
          </w:p>
        </w:tc>
        <w:tc>
          <w:tcPr>
            <w:tcW w:w="1134" w:type="dxa"/>
            <w:vAlign w:val="center"/>
          </w:tcPr>
          <w:p>
            <w:pPr>
              <w:pStyle w:val="单元格样式7"/>
            </w:pPr>
            <w:r>
              <w:t xml:space="preserve">200.00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r>
              <w:t xml:space="preserve">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200.00</w:t>
            </w:r>
          </w:p>
        </w:tc>
        <w:tc>
          <w:tcPr>
            <w:tcW w:w="1361" w:type="dxa"/>
            <w:vAlign w:val="center"/>
          </w:tcPr>
          <w:p>
            <w:pPr>
              <w:pStyle w:val="单元格样式7"/>
            </w:pPr>
            <w:r>
              <w:t xml:space="preserve">180.00</w:t>
            </w:r>
          </w:p>
        </w:tc>
        <w:tc>
          <w:tcPr>
            <w:tcW w:w="1361" w:type="dxa"/>
            <w:vAlign w:val="center"/>
          </w:tcPr>
          <w:p>
            <w:pPr>
              <w:pStyle w:val="单元格样式7"/>
            </w:pPr>
            <w:r>
              <w:t xml:space="preserve">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180.00</w:t>
            </w:r>
          </w:p>
        </w:tc>
        <w:tc>
          <w:tcPr>
            <w:tcW w:w="1361" w:type="dxa"/>
            <w:vAlign w:val="center"/>
          </w:tcPr>
          <w:p>
            <w:pPr>
              <w:pStyle w:val="单元格样式4"/>
            </w:pPr>
            <w:r>
              <w:t xml:space="preserve">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180.00</w:t>
            </w:r>
          </w:p>
        </w:tc>
        <w:tc>
          <w:tcPr>
            <w:tcW w:w="1361" w:type="dxa"/>
            <w:vAlign w:val="center"/>
          </w:tcPr>
          <w:p>
            <w:pPr>
              <w:pStyle w:val="单元格样式4"/>
            </w:pPr>
            <w:r>
              <w:t xml:space="preserve">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180.00</w:t>
            </w:r>
          </w:p>
        </w:tc>
        <w:tc>
          <w:tcPr>
            <w:tcW w:w="1361" w:type="dxa"/>
            <w:vAlign w:val="center"/>
          </w:tcPr>
          <w:p>
            <w:pPr>
              <w:pStyle w:val="单元格样式4"/>
            </w:pPr>
            <w:r>
              <w:t xml:space="preserve">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20.00</w:t>
            </w:r>
          </w:p>
        </w:tc>
        <w:tc>
          <w:tcPr>
            <w:tcW w:w="1474" w:type="dxa"/>
            <w:vAlign w:val="center"/>
          </w:tcPr>
          <w:p>
            <w:pPr>
              <w:pStyle w:val="单元格样式4"/>
            </w:pPr>
            <w:r>
              <w:t xml:space="preserve">20.00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180.00</w:t>
            </w:r>
          </w:p>
        </w:tc>
        <w:tc>
          <w:tcPr>
            <w:tcW w:w="1474" w:type="dxa"/>
            <w:vAlign w:val="center"/>
          </w:tcPr>
          <w:p>
            <w:pPr>
              <w:pStyle w:val="单元格样式4"/>
            </w:pPr>
            <w:r>
              <w:t xml:space="preserve">180.00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200.00</w:t>
            </w:r>
          </w:p>
        </w:tc>
        <w:tc>
          <w:tcPr>
            <w:tcW w:w="1474" w:type="dxa"/>
            <w:vAlign w:val="center"/>
          </w:tcPr>
          <w:p>
            <w:pPr>
              <w:pStyle w:val="单元格样式7"/>
            </w:pPr>
            <w:r>
              <w:t xml:space="preserve">200.00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200.00</w:t>
            </w:r>
          </w:p>
        </w:tc>
        <w:tc>
          <w:tcPr>
            <w:tcW w:w="1474" w:type="dxa"/>
            <w:vAlign w:val="center"/>
          </w:tcPr>
          <w:p>
            <w:pPr>
              <w:pStyle w:val="单元格样式7"/>
            </w:pPr>
            <w:r>
              <w:t xml:space="preserve">200.00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200.00</w:t>
            </w:r>
          </w:p>
        </w:tc>
        <w:tc>
          <w:tcPr>
            <w:tcW w:w="2551" w:type="dxa"/>
            <w:vAlign w:val="center"/>
          </w:tcPr>
          <w:p>
            <w:pPr>
              <w:pStyle w:val="单元格样式7"/>
            </w:pPr>
            <w:r>
              <w:t xml:space="preserve">180.00</w:t>
            </w:r>
          </w:p>
        </w:tc>
        <w:tc>
          <w:tcPr>
            <w:tcW w:w="2551" w:type="dxa"/>
            <w:vAlign w:val="center"/>
          </w:tcPr>
          <w:p>
            <w:pPr>
              <w:pStyle w:val="单元格样式7"/>
            </w:pPr>
            <w:r>
              <w:t xml:space="preserve">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180.00</w:t>
            </w:r>
          </w:p>
        </w:tc>
        <w:tc>
          <w:tcPr>
            <w:tcW w:w="2551" w:type="dxa"/>
            <w:vAlign w:val="center"/>
          </w:tcPr>
          <w:p>
            <w:pPr>
              <w:pStyle w:val="单元格样式4"/>
            </w:pPr>
            <w:r>
              <w:t xml:space="preserve">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180.00</w:t>
            </w:r>
          </w:p>
        </w:tc>
        <w:tc>
          <w:tcPr>
            <w:tcW w:w="2551" w:type="dxa"/>
            <w:vAlign w:val="center"/>
          </w:tcPr>
          <w:p>
            <w:pPr>
              <w:pStyle w:val="单元格样式4"/>
            </w:pPr>
            <w:r>
              <w:t xml:space="preserve">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180.00</w:t>
            </w:r>
          </w:p>
        </w:tc>
        <w:tc>
          <w:tcPr>
            <w:tcW w:w="2551" w:type="dxa"/>
            <w:vAlign w:val="center"/>
          </w:tcPr>
          <w:p>
            <w:pPr>
              <w:pStyle w:val="单元格样式4"/>
            </w:pPr>
            <w:r>
              <w:t xml:space="preserve">180.00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180.00</w:t>
            </w:r>
          </w:p>
        </w:tc>
        <w:tc>
          <w:tcPr>
            <w:tcW w:w="2551" w:type="dxa"/>
            <w:vAlign w:val="center"/>
          </w:tcPr>
          <w:p>
            <w:pPr>
              <w:pStyle w:val="单元格样式7"/>
            </w:pPr>
            <w:r>
              <w:t xml:space="preserve">100.00</w:t>
            </w:r>
          </w:p>
        </w:tc>
        <w:tc>
          <w:tcPr>
            <w:tcW w:w="2551" w:type="dxa"/>
            <w:vAlign w:val="center"/>
          </w:tcPr>
          <w:p>
            <w:pPr>
              <w:pStyle w:val="单元格样式7"/>
            </w:pPr>
            <w:r>
              <w:t xml:space="preserve">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魏县路政大队2024年单位预算信息公开情况说明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按照《中华人民共和国预算法》、《地方预决算公开操作规程》和《关于进一步推进预算公开工作的实施意见》规定，现将魏县路政大队2024年单位预算公开如下：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魏县路政大队</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1、路政管理工作经费绩效目标表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13043424P00001210501J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路政管理工作经费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加强路政执法队伍规范化建设，路政案件处理率达到大于等于95%</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1.加强路政执法队伍规范化建设，路政案件处理率达到大于等于95%</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路政案件处理率</w:t>
            </w:r>
          </w:p>
        </w:tc>
        <w:tc>
          <w:tcPr>
            <w:tcW w:w="5386" w:type="dxa"/>
            <w:hMerge w:val="restart"/>
            <w:vAlign w:val="center"/>
          </w:tcPr>
          <w:p>
            <w:pPr>
              <w:pStyle w:val="单元格样式2"/>
            </w:pPr>
            <w:r>
              <w:t xml:space="preserve">路政案件处理率到达95%</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冀交公（2014）300号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工作质量合格率</w:t>
            </w:r>
          </w:p>
        </w:tc>
        <w:tc>
          <w:tcPr>
            <w:tcW w:w="5386" w:type="dxa"/>
            <w:hMerge w:val="restart"/>
            <w:vAlign w:val="center"/>
          </w:tcPr>
          <w:p>
            <w:pPr>
              <w:pStyle w:val="单元格样式2"/>
            </w:pPr>
            <w:r>
              <w:t xml:space="preserve">案件处理合格率达95%以上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冀交公（2014）300号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年底前完成</w:t>
            </w:r>
          </w:p>
        </w:tc>
        <w:tc>
          <w:tcPr>
            <w:tcW w:w="0" w:type="auto"/>
            <w:hMerge/>
            <w:vAlign w:val="center"/>
          </w:tcPr>
          <w:p>
            <w:pPr/>
          </w:p>
        </w:tc>
        <w:tc>
          <w:tcPr>
            <w:tcW w:w="2268" w:type="dxa"/>
            <w:vAlign w:val="center"/>
          </w:tcPr>
          <w:p>
            <w:pPr>
              <w:pStyle w:val="单元格样式2"/>
            </w:pPr>
            <w:r>
              <w:t xml:space="preserve">12月31日前</w:t>
            </w:r>
          </w:p>
        </w:tc>
        <w:tc>
          <w:tcPr>
            <w:tcW w:w="1276" w:type="dxa"/>
            <w:vAlign w:val="center"/>
          </w:tcPr>
          <w:p>
            <w:pPr>
              <w:pStyle w:val="单元格样式2"/>
            </w:pPr>
            <w:r>
              <w:t xml:space="preserve">冀交公（2014）300号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成本资金小于等于20万元</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冀交公（2014）300号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综合业务保障率</w:t>
            </w:r>
          </w:p>
        </w:tc>
        <w:tc>
          <w:tcPr>
            <w:tcW w:w="5386" w:type="dxa"/>
            <w:hMerge w:val="restart"/>
            <w:vAlign w:val="center"/>
          </w:tcPr>
          <w:p>
            <w:pPr>
              <w:pStyle w:val="单元格样式2"/>
            </w:pPr>
            <w:r>
              <w:t xml:space="preserve">综合业情况务按年度计划完成95%</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冀交公（2014）300号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hMerge w:val="restart"/>
            <w:vAlign w:val="center"/>
          </w:tcPr>
          <w:p>
            <w:pPr>
              <w:pStyle w:val="单元格样式2"/>
            </w:pPr>
            <w:r>
              <w:t xml:space="preserve">持续保障道路安全行驶环境</w:t>
            </w:r>
          </w:p>
        </w:tc>
        <w:tc>
          <w:tcPr>
            <w:tcW w:w="0" w:type="auto"/>
            <w:hMerge/>
            <w:vAlign w:val="center"/>
          </w:tcPr>
          <w:p>
            <w:pPr/>
          </w:p>
        </w:tc>
        <w:tc>
          <w:tcPr>
            <w:tcW w:w="2268" w:type="dxa"/>
            <w:vAlign w:val="center"/>
          </w:tcPr>
          <w:p>
            <w:pPr>
              <w:pStyle w:val="单元格样式2"/>
            </w:pPr>
            <w:r>
              <w:t xml:space="preserve">保障工作正常运行</w:t>
            </w:r>
          </w:p>
        </w:tc>
        <w:tc>
          <w:tcPr>
            <w:tcW w:w="1276" w:type="dxa"/>
            <w:vAlign w:val="center"/>
          </w:tcPr>
          <w:p>
            <w:pPr>
              <w:pStyle w:val="单元格样式2"/>
            </w:pPr>
            <w:r>
              <w:t xml:space="preserve">冀交公（2014）300号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调查群众满意率</w:t>
            </w:r>
          </w:p>
        </w:tc>
        <w:tc>
          <w:tcPr>
            <w:tcW w:w="5386" w:type="dxa"/>
            <w:hMerge w:val="restart"/>
            <w:vAlign w:val="center"/>
          </w:tcPr>
          <w:p>
            <w:pPr>
              <w:pStyle w:val="单元格样式2"/>
            </w:pPr>
            <w:r>
              <w:t xml:space="preserve">群众满意率达到95%</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魏县路政大队上年末固定资产金额为0.00万元（详见下表）。本年度拟购置固定资产总额为0.00万元，已按要求列入政府采购预算，详见政府采购预算表。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7" w:name="_Toc_4_4_0000000008"/>
      <w:r>
        <w:rPr>
          <w:rFonts w:ascii="方正小标宋_GBK" w:eastAsia="方正小标宋_GBK" w:hAnsi="方正小标宋_GBK" w:cs="方正小标宋_GBK"/>
          <w:b w:val="0"/>
          <w:color w:val="000000"/>
          <w:sz w:val="44"/>
        </w:rPr>
        <w:t xml:space="preserve">八、魏县交通信息监控中心收支预算</w:t>
      </w:r>
      <w:bookmarkEnd w:id="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魏县交通信息监控中心2024年单位预算信息公开情况说明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按照《中华人民共和国预算法》、《地方预决算公开操作规程》和《关于进一步推进预算公开工作的实施意见》规定，现将魏县交通信息监控中心2024年单位预算公开如下：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魏县交通信息监控中心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魏县交通信息监控中心上年末固定资产金额为0.00万元（详见下表）。本年度拟购置固定资产总额为0.00万元，已按要求列入政府采购预算，详见政府采购预算表。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footer" Target="footer1.xml" /><Relationship Id="rId78" Type="http://schemas.openxmlformats.org/officeDocument/2006/relationships/footer" Target="footer2.xml" /><Relationship Id="rId79" Type="http://schemas.openxmlformats.org/officeDocument/2006/relationships/theme" Target="theme/theme1.xml" /><Relationship Id="rId8" Type="http://schemas.openxmlformats.org/officeDocument/2006/relationships/customXml" Target="../customXml/item8.xml" /><Relationship Id="rId80" Type="http://schemas.openxmlformats.org/officeDocument/2006/relationships/styles" Target="styles.xml" /><Relationship Id="rId81" Type="http://schemas.openxmlformats.org/officeDocument/2006/relationships/webSettings" Target="webSettings.xml" /><Relationship Id="rId82" Type="http://schemas.openxmlformats.org/officeDocument/2006/relationships/numbering" Target="numbering.xml" /><Relationship Id="rId83" Type="http://schemas.openxmlformats.org/officeDocument/2006/relationships/settings" Target="settings.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2024-02-27T17:04:31Z</dcterms:created>
  <dcterms:modified xsi:type="dcterms:W3CDTF">2024-02-27T09:04:31Z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2024-02-27T17:05:12Z</dcterms:created>
  <dcterms:modified xsi:type="dcterms:W3CDTF">2024-02-27T09:05:12Z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2024-02-27T17:05:13Z</dcterms:created>
  <dcterms:modified xsi:type="dcterms:W3CDTF">2024-02-27T09:05:13Z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2024-02-27T17:05:15Z</dcterms:created>
  <dcterms:modified xsi:type="dcterms:W3CDTF">2024-02-27T09:05:15Z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2024-02-27T17:05:17Z</dcterms:created>
  <dcterms:modified xsi:type="dcterms:W3CDTF">2024-02-27T09:05:16Z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2024-02-27T17:05:24Z</dcterms:created>
  <dcterms:modified xsi:type="dcterms:W3CDTF">2024-02-27T09:05:24Z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2024-02-27T17:05:30Z</dcterms:created>
  <dcterms:modified xsi:type="dcterms:W3CDTF">2024-02-27T09:05:30Z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2024-02-27T17:05:37Z</dcterms:created>
  <dcterms:modified xsi:type="dcterms:W3CDTF">2024-02-27T09:05:37Z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2024-02-27T17:05:49Z</dcterms:created>
  <dcterms:modified xsi:type="dcterms:W3CDTF">2024-02-27T09:05:49Z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2024-02-27T17:06:01Z</dcterms:created>
  <dcterms:modified xsi:type="dcterms:W3CDTF">2024-02-27T09:06:01Z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2024-02-27T17:06:02Z</dcterms:created>
  <dcterms:modified xsi:type="dcterms:W3CDTF">2024-02-27T09:06:02Z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2024-02-27T17:05:04Z</dcterms:created>
  <dcterms:modified xsi:type="dcterms:W3CDTF">2024-02-27T09:05:03Z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2024-02-27T17:06:04Z</dcterms:created>
  <dcterms:modified xsi:type="dcterms:W3CDTF">2024-02-27T09:06:04Z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2024-02-27T17:06:24Z</dcterms:created>
  <dcterms:modified xsi:type="dcterms:W3CDTF">2024-02-27T09:06:24Z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2024-02-27T17:06:30Z</dcterms:created>
  <dcterms:modified xsi:type="dcterms:W3CDTF">2024-02-27T09:06:30Z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2024-02-27T17:06:41Z</dcterms:created>
  <dcterms:modified xsi:type="dcterms:W3CDTF">2024-02-27T09:06:41Z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2024-02-27T17:06:44Z</dcterms:created>
  <dcterms:modified xsi:type="dcterms:W3CDTF">2024-02-27T09:06:44Z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2024-02-27T17:06:45Z</dcterms:created>
  <dcterms:modified xsi:type="dcterms:W3CDTF">2024-02-27T09:06:45Z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2024-02-27T17:06:46Z</dcterms:created>
  <dcterms:modified xsi:type="dcterms:W3CDTF">2024-02-27T09:06:46Z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2024-02-27T17:06:47Z</dcterms:created>
  <dcterms:modified xsi:type="dcterms:W3CDTF">2024-02-27T09:06:47Z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2024-02-27T17:06:48Z</dcterms:created>
  <dcterms:modified xsi:type="dcterms:W3CDTF">2024-02-27T09:06:48Z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2024-02-27T17:06:57Z</dcterms:created>
  <dcterms:modified xsi:type="dcterms:W3CDTF">2024-02-27T09:06:57Z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2024-02-27T17:05:07Z</dcterms:created>
  <dcterms:modified xsi:type="dcterms:W3CDTF">2024-02-27T09:05:07Z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2024-02-27T17:06:58Z</dcterms:created>
  <dcterms:modified xsi:type="dcterms:W3CDTF">2024-02-27T09:06:58Z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2024-02-27T17:07:11Z</dcterms:created>
  <dcterms:modified xsi:type="dcterms:W3CDTF">2024-02-27T09:07:11Z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2024-02-27T17:07:13Z</dcterms:created>
  <dcterms:modified xsi:type="dcterms:W3CDTF">2024-02-27T09:07:12Z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2024-02-27T17:07:14Z</dcterms:created>
  <dcterms:modified xsi:type="dcterms:W3CDTF">2024-02-27T09:07:14Z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2024-02-27T17:07:18Z</dcterms:created>
  <dcterms:modified xsi:type="dcterms:W3CDTF">2024-02-27T09:07:18Z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2024-02-27T17:07:27Z</dcterms:created>
  <dcterms:modified xsi:type="dcterms:W3CDTF">2024-02-27T09:07:27Z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2024-02-27T17:07:29Z</dcterms:created>
  <dcterms:modified xsi:type="dcterms:W3CDTF">2024-02-27T09:07:29Z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2024-02-27T17:07:34Z</dcterms:created>
  <dcterms:modified xsi:type="dcterms:W3CDTF">2024-02-27T09:07:34Z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2024-02-27T17:07:43Z</dcterms:created>
  <dcterms:modified xsi:type="dcterms:W3CDTF">2024-02-27T09:07:42Z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2024-02-27T17:07:44Z</dcterms:created>
  <dcterms:modified xsi:type="dcterms:W3CDTF">2024-02-27T09:07:44Z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2024-02-27T17:05:08Z</dcterms:created>
  <dcterms:modified xsi:type="dcterms:W3CDTF">2024-02-27T09:05:08Z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2024-02-27T17:07:46Z</dcterms:created>
  <dcterms:modified xsi:type="dcterms:W3CDTF">2024-02-27T09:07:45Z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2024-02-27T17:07:57Z</dcterms:created>
  <dcterms:modified xsi:type="dcterms:W3CDTF">2024-02-27T09:07:56Z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2024-02-27T17:07:59Z</dcterms:created>
  <dcterms:modified xsi:type="dcterms:W3CDTF">2024-02-27T09:07:59Z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2024-02-27T17:05:10Z</dcterms:created>
  <dcterms:modified xsi:type="dcterms:W3CDTF">2024-02-27T09:05:10Z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2024-02-27T17:07:59Z</dcterms:created>
  <dcterms:modified xsi:type="dcterms:W3CDTF">2024-02-27T09:10:59Z</dcterms:modified>
</cp:coreProperties>
</file>