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25</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bidi w:val="0"/>
        <w:adjustRightInd/>
        <w:spacing w:line="640" w:lineRule="exact"/>
        <w:ind w:left="0" w:firstLine="0"/>
        <w:textAlignment w:val="auto"/>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zh-CN" w:eastAsia="zh-CN"/>
        </w:rPr>
        <w:t>河北魏州建材有限公司建筑垃圾综合利用项目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河北魏州建材</w:t>
      </w:r>
      <w:r>
        <w:rPr>
          <w:rFonts w:hint="eastAsia" w:ascii="仿宋" w:hAnsi="仿宋" w:eastAsia="仿宋" w:cs="仿宋"/>
          <w:sz w:val="32"/>
          <w:szCs w:val="32"/>
          <w:lang w:eastAsia="zh-CN"/>
        </w:rPr>
        <w:t>有限公司</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zh-CN" w:eastAsia="zh-CN"/>
        </w:rPr>
        <w:t>河北魏州建材有限公司建筑垃圾综合利用项目</w:t>
      </w:r>
      <w:r>
        <w:rPr>
          <w:rFonts w:hint="eastAsia" w:ascii="仿宋" w:hAnsi="仿宋" w:eastAsia="仿宋" w:cs="仿宋"/>
          <w:sz w:val="32"/>
          <w:szCs w:val="32"/>
        </w:rPr>
        <w:t>环境影响报告表》收悉。经研究，批复如下：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一、该扩建</w:t>
      </w:r>
      <w:r>
        <w:rPr>
          <w:rFonts w:hint="eastAsia" w:ascii="仿宋" w:hAnsi="仿宋" w:eastAsia="仿宋" w:cs="仿宋"/>
          <w:sz w:val="32"/>
          <w:szCs w:val="32"/>
        </w:rPr>
        <w:t>项目位于河北省邯</w:t>
      </w:r>
      <w:r>
        <w:rPr>
          <w:rFonts w:hint="eastAsia" w:ascii="仿宋" w:hAnsi="仿宋" w:eastAsia="仿宋" w:cs="仿宋"/>
          <w:sz w:val="32"/>
          <w:szCs w:val="32"/>
          <w:lang w:eastAsia="zh-CN"/>
        </w:rPr>
        <w:t>郸市</w:t>
      </w:r>
      <w:r>
        <w:rPr>
          <w:rFonts w:hint="default" w:ascii="仿宋" w:hAnsi="仿宋" w:eastAsia="仿宋" w:cs="仿宋"/>
          <w:sz w:val="32"/>
          <w:szCs w:val="32"/>
          <w:lang w:val="en-US" w:eastAsia="zh-CN"/>
        </w:rPr>
        <w:t>魏县大广高速连接线以南，刘屯村以北</w:t>
      </w:r>
      <w:r>
        <w:rPr>
          <w:rFonts w:hint="eastAsia" w:ascii="仿宋" w:hAnsi="仿宋" w:eastAsia="仿宋" w:cs="仿宋"/>
          <w:sz w:val="32"/>
          <w:szCs w:val="32"/>
          <w:lang w:eastAsia="zh-CN"/>
        </w:rPr>
        <w:t>，厂址中</w:t>
      </w:r>
      <w:r>
        <w:rPr>
          <w:rFonts w:hint="eastAsia" w:ascii="仿宋" w:hAnsi="仿宋" w:eastAsia="仿宋" w:cs="仿宋"/>
          <w:sz w:val="32"/>
          <w:szCs w:val="32"/>
        </w:rPr>
        <w:t>心地理坐标为北纬36°</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sz w:val="32"/>
          <w:szCs w:val="32"/>
          <w:lang w:val="en-US" w:eastAsia="zh-CN"/>
        </w:rPr>
        <w:t>116</w:t>
      </w:r>
      <w:r>
        <w:rPr>
          <w:rFonts w:hint="eastAsia" w:ascii="仿宋" w:hAnsi="仿宋" w:eastAsia="仿宋" w:cs="仿宋"/>
          <w:sz w:val="32"/>
          <w:szCs w:val="32"/>
        </w:rPr>
        <w:t>"，东经11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01</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259</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lang w:val="en-US" w:eastAsia="zh-CN"/>
        </w:rPr>
        <w:t>租赁河北魏州机场有限公司闲置用地</w:t>
      </w:r>
      <w:r>
        <w:rPr>
          <w:rFonts w:hint="eastAsia" w:ascii="仿宋" w:hAnsi="仿宋" w:eastAsia="仿宋" w:cs="仿宋"/>
          <w:sz w:val="32"/>
          <w:szCs w:val="32"/>
          <w:lang w:eastAsia="zh-CN"/>
        </w:rPr>
        <w:t>60亩，总建筑面积25000m</w:t>
      </w:r>
      <w:r>
        <w:rPr>
          <w:rFonts w:hint="eastAsia" w:ascii="仿宋" w:hAnsi="仿宋" w:eastAsia="仿宋" w:cs="仿宋"/>
          <w:sz w:val="32"/>
          <w:szCs w:val="32"/>
          <w:vertAlign w:val="superscript"/>
          <w:lang w:eastAsia="zh-CN"/>
        </w:rPr>
        <w:t>2</w:t>
      </w:r>
      <w:r>
        <w:rPr>
          <w:rFonts w:hint="eastAsia" w:ascii="仿宋" w:hAnsi="仿宋" w:eastAsia="仿宋" w:cs="仿宋"/>
          <w:sz w:val="32"/>
          <w:szCs w:val="32"/>
          <w:lang w:eastAsia="zh-CN"/>
        </w:rPr>
        <w:t>，主要建设建筑垃圾破碎筛分车间、混凝土预制构件车间、仓库、办公用房、职工休息室及其他配套附属设施。购置安装鄂破机、筛分机、皮带运输机、搅拌主机、粉料仓及配料系统、计量系统及控制系统等设备。总投</w:t>
      </w:r>
      <w:r>
        <w:rPr>
          <w:rFonts w:hint="eastAsia" w:ascii="仿宋" w:hAnsi="仿宋" w:eastAsia="仿宋" w:cs="仿宋"/>
          <w:sz w:val="32"/>
          <w:szCs w:val="32"/>
        </w:rPr>
        <w:t>资</w:t>
      </w:r>
      <w:r>
        <w:rPr>
          <w:rFonts w:hint="eastAsia" w:ascii="仿宋" w:hAnsi="仿宋" w:eastAsia="仿宋" w:cs="仿宋"/>
          <w:sz w:val="32"/>
          <w:szCs w:val="32"/>
          <w:lang w:val="en-US" w:eastAsia="zh-CN"/>
        </w:rPr>
        <w:t>3150</w:t>
      </w:r>
      <w:r>
        <w:rPr>
          <w:rFonts w:hint="eastAsia" w:ascii="仿宋" w:hAnsi="仿宋" w:eastAsia="仿宋" w:cs="仿宋"/>
          <w:sz w:val="32"/>
          <w:szCs w:val="32"/>
        </w:rPr>
        <w:t>万元，其中环保投资</w:t>
      </w:r>
      <w:r>
        <w:rPr>
          <w:rFonts w:hint="eastAsia" w:ascii="仿宋" w:hAnsi="仿宋" w:eastAsia="仿宋" w:cs="仿宋"/>
          <w:sz w:val="32"/>
          <w:szCs w:val="32"/>
          <w:lang w:val="en-US" w:eastAsia="zh-CN"/>
        </w:rPr>
        <w:t>40</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1.27</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沧州金昊环保科技咨询有限公司</w:t>
      </w:r>
      <w:r>
        <w:rPr>
          <w:rFonts w:hint="eastAsia" w:ascii="仿宋" w:hAnsi="仿宋" w:eastAsia="仿宋" w:cs="仿宋"/>
          <w:sz w:val="32"/>
          <w:szCs w:val="32"/>
        </w:rPr>
        <w:t>编制的《</w:t>
      </w:r>
      <w:r>
        <w:rPr>
          <w:rFonts w:hint="eastAsia" w:ascii="仿宋" w:hAnsi="仿宋" w:eastAsia="仿宋" w:cs="仿宋"/>
          <w:sz w:val="32"/>
          <w:szCs w:val="32"/>
          <w:lang w:val="zh-CN" w:eastAsia="zh-CN"/>
        </w:rPr>
        <w:t>河北魏州建材有限公司建筑垃圾综合利用项目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营运期：⑴废气：该项目废气主要有：建筑垃圾处理生产线给料破碎</w:t>
      </w:r>
      <w:r>
        <w:rPr>
          <w:rFonts w:hint="eastAsia" w:ascii="仿宋" w:hAnsi="仿宋" w:eastAsia="仿宋" w:cs="仿宋"/>
          <w:sz w:val="32"/>
          <w:szCs w:val="32"/>
          <w:lang w:val="en-US" w:eastAsia="zh-CN"/>
        </w:rPr>
        <w:t>废气</w:t>
      </w:r>
      <w:r>
        <w:rPr>
          <w:rFonts w:hint="eastAsia" w:ascii="仿宋" w:hAnsi="仿宋" w:eastAsia="仿宋" w:cs="仿宋"/>
          <w:sz w:val="32"/>
          <w:szCs w:val="32"/>
          <w:lang w:eastAsia="zh-CN"/>
        </w:rPr>
        <w:t>、筛分</w:t>
      </w:r>
      <w:r>
        <w:rPr>
          <w:rFonts w:hint="eastAsia" w:ascii="仿宋" w:hAnsi="仿宋" w:eastAsia="仿宋" w:cs="仿宋"/>
          <w:sz w:val="32"/>
          <w:szCs w:val="32"/>
          <w:lang w:val="en-US" w:eastAsia="zh-CN"/>
        </w:rPr>
        <w:t>废气；混凝土预制构件</w:t>
      </w:r>
      <w:r>
        <w:rPr>
          <w:rFonts w:hint="eastAsia" w:ascii="仿宋" w:hAnsi="仿宋" w:eastAsia="仿宋" w:cs="仿宋"/>
          <w:sz w:val="32"/>
          <w:szCs w:val="32"/>
          <w:lang w:eastAsia="zh-CN"/>
        </w:rPr>
        <w:t>生产线粉料入仓</w:t>
      </w:r>
      <w:r>
        <w:rPr>
          <w:rFonts w:hint="eastAsia" w:ascii="仿宋" w:hAnsi="仿宋" w:eastAsia="仿宋" w:cs="仿宋"/>
          <w:sz w:val="32"/>
          <w:szCs w:val="32"/>
          <w:lang w:val="en-US" w:eastAsia="zh-CN"/>
        </w:rPr>
        <w:t>废气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配料和</w:t>
      </w:r>
      <w:r>
        <w:rPr>
          <w:rFonts w:hint="eastAsia" w:ascii="仿宋" w:hAnsi="仿宋" w:eastAsia="仿宋" w:cs="仿宋"/>
          <w:sz w:val="32"/>
          <w:szCs w:val="32"/>
          <w:lang w:eastAsia="zh-CN"/>
        </w:rPr>
        <w:t>搅拌</w:t>
      </w:r>
      <w:r>
        <w:rPr>
          <w:rFonts w:hint="eastAsia" w:ascii="仿宋" w:hAnsi="仿宋" w:eastAsia="仿宋" w:cs="仿宋"/>
          <w:sz w:val="32"/>
          <w:szCs w:val="32"/>
          <w:lang w:val="en-US" w:eastAsia="zh-CN"/>
        </w:rPr>
        <w:t>废气；食堂油烟。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建筑垃圾处理生产给料、破碎、筛分工序</w:t>
      </w:r>
      <w:r>
        <w:rPr>
          <w:rFonts w:hint="eastAsia" w:ascii="仿宋" w:hAnsi="仿宋" w:eastAsia="仿宋" w:cs="仿宋"/>
          <w:sz w:val="32"/>
          <w:szCs w:val="32"/>
          <w:lang w:val="en-US" w:eastAsia="zh-CN"/>
        </w:rPr>
        <w:t>废气，</w:t>
      </w:r>
      <w:r>
        <w:rPr>
          <w:rFonts w:hint="eastAsia" w:ascii="仿宋" w:hAnsi="仿宋" w:eastAsia="仿宋" w:cs="仿宋"/>
          <w:sz w:val="32"/>
          <w:szCs w:val="32"/>
          <w:lang w:eastAsia="zh-CN"/>
        </w:rPr>
        <w:t>项目工序</w:t>
      </w:r>
      <w:r>
        <w:rPr>
          <w:rFonts w:hint="eastAsia" w:ascii="仿宋" w:hAnsi="仿宋" w:eastAsia="仿宋" w:cs="仿宋"/>
          <w:sz w:val="32"/>
          <w:szCs w:val="32"/>
          <w:lang w:val="en-US" w:eastAsia="zh-CN"/>
        </w:rPr>
        <w:t>位</w:t>
      </w:r>
      <w:r>
        <w:rPr>
          <w:rFonts w:hint="eastAsia" w:ascii="仿宋" w:hAnsi="仿宋" w:eastAsia="仿宋" w:cs="仿宋"/>
          <w:sz w:val="32"/>
          <w:szCs w:val="32"/>
          <w:lang w:eastAsia="zh-CN"/>
        </w:rPr>
        <w:t>于车间内，同时筛分</w:t>
      </w:r>
      <w:r>
        <w:rPr>
          <w:rFonts w:hint="eastAsia" w:ascii="仿宋" w:hAnsi="仿宋" w:eastAsia="仿宋" w:cs="仿宋"/>
          <w:sz w:val="32"/>
          <w:szCs w:val="32"/>
          <w:lang w:val="en-US" w:eastAsia="zh-CN"/>
        </w:rPr>
        <w:t>机密闭，</w:t>
      </w:r>
      <w:r>
        <w:rPr>
          <w:rFonts w:hint="eastAsia" w:ascii="仿宋" w:hAnsi="仿宋" w:eastAsia="仿宋" w:cs="仿宋"/>
          <w:sz w:val="32"/>
          <w:szCs w:val="32"/>
          <w:lang w:eastAsia="zh-CN"/>
        </w:rPr>
        <w:t>筛分</w:t>
      </w:r>
      <w:r>
        <w:rPr>
          <w:rFonts w:hint="eastAsia" w:ascii="仿宋" w:hAnsi="仿宋" w:eastAsia="仿宋" w:cs="仿宋"/>
          <w:sz w:val="32"/>
          <w:szCs w:val="32"/>
          <w:lang w:val="en-US" w:eastAsia="zh-CN"/>
        </w:rPr>
        <w:t>过程采取高压水喷淋措施。</w:t>
      </w:r>
      <w:r>
        <w:rPr>
          <w:rFonts w:hint="eastAsia" w:ascii="仿宋" w:hAnsi="仿宋" w:eastAsia="仿宋" w:cs="仿宋"/>
          <w:sz w:val="32"/>
          <w:szCs w:val="32"/>
          <w:lang w:eastAsia="zh-CN"/>
        </w:rPr>
        <w:t>筛分</w:t>
      </w:r>
      <w:r>
        <w:rPr>
          <w:rFonts w:hint="eastAsia" w:ascii="仿宋" w:hAnsi="仿宋" w:eastAsia="仿宋" w:cs="仿宋"/>
          <w:sz w:val="32"/>
          <w:szCs w:val="32"/>
          <w:lang w:val="en-US" w:eastAsia="zh-CN"/>
        </w:rPr>
        <w:t>工序产生的</w:t>
      </w:r>
      <w:r>
        <w:rPr>
          <w:rFonts w:hint="eastAsia" w:ascii="仿宋" w:hAnsi="仿宋" w:eastAsia="仿宋" w:cs="仿宋"/>
          <w:sz w:val="32"/>
          <w:szCs w:val="32"/>
          <w:lang w:eastAsia="zh-CN"/>
        </w:rPr>
        <w:t>颗粒物，经集</w:t>
      </w:r>
      <w:r>
        <w:rPr>
          <w:rFonts w:hint="eastAsia" w:ascii="仿宋" w:hAnsi="仿宋" w:eastAsia="仿宋" w:cs="仿宋"/>
          <w:sz w:val="32"/>
          <w:szCs w:val="32"/>
          <w:lang w:val="en-US" w:eastAsia="zh-CN"/>
        </w:rPr>
        <w:t>气</w:t>
      </w:r>
      <w:r>
        <w:rPr>
          <w:rFonts w:hint="eastAsia" w:ascii="仿宋" w:hAnsi="仿宋" w:eastAsia="仿宋" w:cs="仿宋"/>
          <w:sz w:val="32"/>
          <w:szCs w:val="32"/>
          <w:lang w:eastAsia="zh-CN"/>
        </w:rPr>
        <w:t>系统收集后，由引风机引至</w:t>
      </w:r>
      <w:r>
        <w:rPr>
          <w:rFonts w:hint="eastAsia" w:ascii="仿宋" w:hAnsi="仿宋" w:eastAsia="仿宋" w:cs="仿宋"/>
          <w:sz w:val="32"/>
          <w:szCs w:val="32"/>
          <w:lang w:val="en-US" w:eastAsia="zh-CN"/>
        </w:rPr>
        <w:t>1套布袋除尘器处</w:t>
      </w:r>
      <w:r>
        <w:rPr>
          <w:rFonts w:hint="eastAsia" w:ascii="仿宋" w:hAnsi="仿宋" w:eastAsia="仿宋" w:cs="仿宋"/>
          <w:sz w:val="32"/>
          <w:szCs w:val="32"/>
          <w:lang w:eastAsia="zh-CN"/>
        </w:rPr>
        <w:t>理，处理后经</w:t>
      </w:r>
      <w:r>
        <w:rPr>
          <w:rFonts w:hint="eastAsia" w:ascii="仿宋" w:hAnsi="仿宋" w:eastAsia="仿宋" w:cs="仿宋"/>
          <w:sz w:val="32"/>
          <w:szCs w:val="32"/>
          <w:lang w:val="en-US" w:eastAsia="zh-CN"/>
        </w:rPr>
        <w:t>1根</w:t>
      </w:r>
      <w:r>
        <w:rPr>
          <w:rFonts w:hint="eastAsia" w:ascii="仿宋" w:hAnsi="仿宋" w:eastAsia="仿宋" w:cs="仿宋"/>
          <w:sz w:val="32"/>
          <w:szCs w:val="32"/>
          <w:lang w:eastAsia="zh-CN"/>
        </w:rPr>
        <w:t>15m高排气筒外排。筛分工序颗粒物</w:t>
      </w:r>
      <w:r>
        <w:rPr>
          <w:rFonts w:hint="eastAsia" w:ascii="仿宋" w:hAnsi="仿宋" w:eastAsia="仿宋" w:cs="仿宋"/>
          <w:sz w:val="32"/>
          <w:szCs w:val="32"/>
          <w:lang w:val="en-US" w:eastAsia="zh-CN"/>
        </w:rPr>
        <w:t>无组织，经车间内喷淋装置抑尘、车间沉降后，</w:t>
      </w:r>
      <w:r>
        <w:rPr>
          <w:rFonts w:hint="eastAsia" w:ascii="仿宋" w:hAnsi="仿宋" w:eastAsia="仿宋" w:cs="仿宋"/>
          <w:sz w:val="32"/>
          <w:szCs w:val="32"/>
          <w:lang w:eastAsia="zh-CN"/>
        </w:rPr>
        <w:t>无组织</w:t>
      </w:r>
      <w:r>
        <w:rPr>
          <w:rFonts w:hint="eastAsia" w:ascii="仿宋" w:hAnsi="仿宋" w:eastAsia="仿宋" w:cs="仿宋"/>
          <w:sz w:val="32"/>
          <w:szCs w:val="32"/>
          <w:lang w:val="en-US" w:eastAsia="zh-CN"/>
        </w:rPr>
        <w:t>颗粒物</w:t>
      </w:r>
      <w:r>
        <w:rPr>
          <w:rFonts w:hint="eastAsia" w:ascii="仿宋" w:hAnsi="仿宋" w:eastAsia="仿宋" w:cs="仿宋"/>
          <w:sz w:val="32"/>
          <w:szCs w:val="32"/>
          <w:lang w:eastAsia="zh-CN"/>
        </w:rPr>
        <w:t>排放</w:t>
      </w:r>
      <w:r>
        <w:rPr>
          <w:rFonts w:hint="eastAsia" w:ascii="仿宋" w:hAnsi="仿宋" w:eastAsia="仿宋" w:cs="仿宋"/>
          <w:sz w:val="32"/>
          <w:szCs w:val="32"/>
          <w:lang w:val="en-US" w:eastAsia="zh-CN"/>
        </w:rPr>
        <w:t>满足</w:t>
      </w:r>
      <w:r>
        <w:rPr>
          <w:rFonts w:hint="eastAsia" w:ascii="仿宋" w:hAnsi="仿宋" w:eastAsia="仿宋" w:cs="仿宋"/>
          <w:sz w:val="32"/>
          <w:szCs w:val="32"/>
          <w:lang w:eastAsia="zh-CN"/>
        </w:rPr>
        <w:t>《水泥工业大气污染物超低排放标准》（DB13/2167-2020）表2大气污染物无组织排放</w:t>
      </w:r>
      <w:r>
        <w:rPr>
          <w:rFonts w:hint="eastAsia" w:ascii="仿宋" w:hAnsi="仿宋" w:eastAsia="仿宋" w:cs="仿宋"/>
          <w:sz w:val="32"/>
          <w:szCs w:val="32"/>
          <w:lang w:val="en-US" w:eastAsia="zh-CN"/>
        </w:rPr>
        <w:t>监控点浓度</w:t>
      </w:r>
      <w:r>
        <w:rPr>
          <w:rFonts w:hint="eastAsia" w:ascii="仿宋" w:hAnsi="仿宋" w:eastAsia="仿宋" w:cs="仿宋"/>
          <w:sz w:val="32"/>
          <w:szCs w:val="32"/>
          <w:lang w:eastAsia="zh-CN"/>
        </w:rPr>
        <w:t>限值。生产线破碎、筛分废气合并后由同1根排气筒排放，符合《大气污染物综合排放标准》(GB16297-1996)表2其他行业二级标准要求。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混凝土预制构件生产线废气。</w:t>
      </w:r>
      <w:r>
        <w:rPr>
          <w:rFonts w:hint="eastAsia" w:ascii="仿宋" w:hAnsi="仿宋" w:eastAsia="仿宋" w:cs="仿宋"/>
          <w:sz w:val="32"/>
          <w:szCs w:val="32"/>
          <w:lang w:val="en-US" w:eastAsia="zh-CN"/>
        </w:rPr>
        <w:t>粉料入仓废气：</w:t>
      </w:r>
      <w:r>
        <w:rPr>
          <w:rFonts w:hint="eastAsia" w:ascii="仿宋" w:hAnsi="仿宋" w:eastAsia="仿宋" w:cs="仿宋"/>
          <w:sz w:val="32"/>
          <w:szCs w:val="32"/>
          <w:lang w:eastAsia="zh-CN"/>
        </w:rPr>
        <w:t>水泥、粉煤灰、矿粉均采用筒仓储存，每个筒仓顶部自带1套</w:t>
      </w:r>
      <w:r>
        <w:rPr>
          <w:rFonts w:hint="eastAsia" w:ascii="仿宋" w:hAnsi="仿宋" w:eastAsia="仿宋" w:cs="仿宋"/>
          <w:sz w:val="32"/>
          <w:szCs w:val="32"/>
          <w:lang w:val="en-US" w:eastAsia="zh-CN"/>
        </w:rPr>
        <w:t>脉冲滤袋式</w:t>
      </w:r>
      <w:r>
        <w:rPr>
          <w:rFonts w:hint="eastAsia" w:ascii="仿宋" w:hAnsi="仿宋" w:eastAsia="仿宋" w:cs="仿宋"/>
          <w:sz w:val="32"/>
          <w:szCs w:val="32"/>
          <w:lang w:eastAsia="zh-CN"/>
        </w:rPr>
        <w:t>除尘器，水泥、粉煤灰、矿粉通过罐车自带泵打入筒仓中，符合《水泥工业大气污染物超低排放标准》（DB13/2167-2020）表1中水泥制品生产大气污染物最高允许排放浓度的要求。混凝土预制构件生产线</w:t>
      </w:r>
      <w:r>
        <w:rPr>
          <w:rFonts w:hint="eastAsia" w:ascii="仿宋" w:hAnsi="仿宋" w:eastAsia="仿宋" w:cs="仿宋"/>
          <w:sz w:val="32"/>
          <w:szCs w:val="32"/>
          <w:lang w:val="en-US" w:eastAsia="zh-CN"/>
        </w:rPr>
        <w:t>粉料入仓过程在封闭空间内进行，无组织</w:t>
      </w:r>
      <w:r>
        <w:rPr>
          <w:rFonts w:hint="eastAsia" w:ascii="仿宋" w:hAnsi="仿宋" w:eastAsia="仿宋" w:cs="仿宋"/>
          <w:sz w:val="32"/>
          <w:szCs w:val="32"/>
          <w:lang w:eastAsia="zh-CN"/>
        </w:rPr>
        <w:t>颗粒物</w:t>
      </w:r>
      <w:r>
        <w:rPr>
          <w:rFonts w:hint="eastAsia" w:ascii="仿宋" w:hAnsi="仿宋" w:eastAsia="仿宋" w:cs="仿宋"/>
          <w:sz w:val="32"/>
          <w:szCs w:val="32"/>
          <w:lang w:val="en-US" w:eastAsia="zh-CN"/>
        </w:rPr>
        <w:t>再经厂区内喷淋装置抑尘后，</w:t>
      </w:r>
      <w:r>
        <w:rPr>
          <w:rFonts w:hint="eastAsia" w:ascii="仿宋" w:hAnsi="仿宋" w:eastAsia="仿宋" w:cs="仿宋"/>
          <w:sz w:val="32"/>
          <w:szCs w:val="32"/>
          <w:lang w:eastAsia="zh-CN"/>
        </w:rPr>
        <w:t>无组织</w:t>
      </w:r>
      <w:r>
        <w:rPr>
          <w:rFonts w:hint="eastAsia" w:ascii="仿宋" w:hAnsi="仿宋" w:eastAsia="仿宋" w:cs="仿宋"/>
          <w:sz w:val="32"/>
          <w:szCs w:val="32"/>
          <w:lang w:val="en-US" w:eastAsia="zh-CN"/>
        </w:rPr>
        <w:t>颗粒物</w:t>
      </w:r>
      <w:r>
        <w:rPr>
          <w:rFonts w:hint="eastAsia" w:ascii="仿宋" w:hAnsi="仿宋" w:eastAsia="仿宋" w:cs="仿宋"/>
          <w:sz w:val="32"/>
          <w:szCs w:val="32"/>
          <w:lang w:eastAsia="zh-CN"/>
        </w:rPr>
        <w:t>排放</w:t>
      </w:r>
      <w:r>
        <w:rPr>
          <w:rFonts w:hint="eastAsia" w:ascii="仿宋" w:hAnsi="仿宋" w:eastAsia="仿宋" w:cs="仿宋"/>
          <w:sz w:val="32"/>
          <w:szCs w:val="32"/>
          <w:lang w:val="en-US" w:eastAsia="zh-CN"/>
        </w:rPr>
        <w:t>满足</w:t>
      </w:r>
      <w:r>
        <w:rPr>
          <w:rFonts w:hint="eastAsia" w:ascii="仿宋" w:hAnsi="仿宋" w:eastAsia="仿宋" w:cs="仿宋"/>
          <w:sz w:val="32"/>
          <w:szCs w:val="32"/>
          <w:lang w:eastAsia="zh-CN"/>
        </w:rPr>
        <w:t>《水泥工业大气污染物超低排放标准》（DB13/2167-2020）表2大气污染物无组织排放</w:t>
      </w:r>
      <w:r>
        <w:rPr>
          <w:rFonts w:hint="eastAsia" w:ascii="仿宋" w:hAnsi="仿宋" w:eastAsia="仿宋" w:cs="仿宋"/>
          <w:sz w:val="32"/>
          <w:szCs w:val="32"/>
          <w:lang w:val="en-US" w:eastAsia="zh-CN"/>
        </w:rPr>
        <w:t>监控点浓度</w:t>
      </w:r>
      <w:r>
        <w:rPr>
          <w:rFonts w:hint="eastAsia" w:ascii="仿宋" w:hAnsi="仿宋" w:eastAsia="仿宋" w:cs="仿宋"/>
          <w:sz w:val="32"/>
          <w:szCs w:val="32"/>
          <w:lang w:eastAsia="zh-CN"/>
        </w:rPr>
        <w:t>限值。</w:t>
      </w:r>
      <w:r>
        <w:rPr>
          <w:rFonts w:hint="eastAsia" w:ascii="仿宋" w:hAnsi="仿宋" w:eastAsia="仿宋" w:cs="仿宋"/>
          <w:sz w:val="32"/>
          <w:szCs w:val="32"/>
          <w:lang w:val="en-US" w:eastAsia="zh-CN"/>
        </w:rPr>
        <w:t>配料、搅拌废气：配料机位于地下且上方设集气罩</w:t>
      </w:r>
      <w:r>
        <w:rPr>
          <w:rFonts w:hint="eastAsia" w:ascii="仿宋" w:hAnsi="仿宋" w:eastAsia="仿宋" w:cs="仿宋"/>
          <w:sz w:val="32"/>
          <w:szCs w:val="32"/>
          <w:lang w:eastAsia="zh-CN"/>
        </w:rPr>
        <w:t>，搅拌</w:t>
      </w:r>
      <w:r>
        <w:rPr>
          <w:rFonts w:hint="eastAsia" w:ascii="仿宋" w:hAnsi="仿宋" w:eastAsia="仿宋" w:cs="仿宋"/>
          <w:sz w:val="32"/>
          <w:szCs w:val="32"/>
          <w:lang w:val="en-US" w:eastAsia="zh-CN"/>
        </w:rPr>
        <w:t>楼整体外封</w:t>
      </w:r>
      <w:r>
        <w:rPr>
          <w:rFonts w:hint="eastAsia" w:ascii="仿宋" w:hAnsi="仿宋" w:eastAsia="仿宋" w:cs="仿宋"/>
          <w:sz w:val="32"/>
          <w:szCs w:val="32"/>
          <w:lang w:eastAsia="zh-CN"/>
        </w:rPr>
        <w:t>。处理后的废气</w:t>
      </w:r>
      <w:r>
        <w:rPr>
          <w:rFonts w:hint="eastAsia" w:ascii="仿宋" w:hAnsi="仿宋" w:eastAsia="仿宋" w:cs="仿宋"/>
          <w:sz w:val="32"/>
          <w:szCs w:val="32"/>
          <w:lang w:val="en-US" w:eastAsia="zh-CN"/>
        </w:rPr>
        <w:t>分别</w:t>
      </w:r>
      <w:r>
        <w:rPr>
          <w:rFonts w:hint="eastAsia" w:ascii="仿宋" w:hAnsi="仿宋" w:eastAsia="仿宋" w:cs="仿宋"/>
          <w:sz w:val="32"/>
          <w:szCs w:val="32"/>
          <w:lang w:eastAsia="zh-CN"/>
        </w:rPr>
        <w:t>由15m高排气筒排放。符合《水泥工业大气污染物超低排放标准》（DB13/2167-2020）表1中要求。无组织</w:t>
      </w:r>
      <w:r>
        <w:rPr>
          <w:rFonts w:hint="eastAsia" w:ascii="仿宋" w:hAnsi="仿宋" w:eastAsia="仿宋" w:cs="仿宋"/>
          <w:sz w:val="32"/>
          <w:szCs w:val="32"/>
          <w:lang w:val="en-US" w:eastAsia="zh-CN"/>
        </w:rPr>
        <w:t>颗粒物</w:t>
      </w:r>
      <w:r>
        <w:rPr>
          <w:rFonts w:hint="eastAsia" w:ascii="仿宋" w:hAnsi="仿宋" w:eastAsia="仿宋" w:cs="仿宋"/>
          <w:sz w:val="32"/>
          <w:szCs w:val="32"/>
          <w:lang w:eastAsia="zh-CN"/>
        </w:rPr>
        <w:t>排放</w:t>
      </w:r>
      <w:r>
        <w:rPr>
          <w:rFonts w:hint="eastAsia" w:ascii="仿宋" w:hAnsi="仿宋" w:eastAsia="仿宋" w:cs="仿宋"/>
          <w:sz w:val="32"/>
          <w:szCs w:val="32"/>
          <w:lang w:val="en-US" w:eastAsia="zh-CN"/>
        </w:rPr>
        <w:t>满足</w:t>
      </w:r>
      <w:r>
        <w:rPr>
          <w:rFonts w:hint="eastAsia" w:ascii="仿宋" w:hAnsi="仿宋" w:eastAsia="仿宋" w:cs="仿宋"/>
          <w:sz w:val="32"/>
          <w:szCs w:val="32"/>
          <w:lang w:eastAsia="zh-CN"/>
        </w:rPr>
        <w:t>《水泥工业大气污染物超低排放标准》（DB13/2167-2020）表2大气污染物无组织排放</w:t>
      </w:r>
      <w:r>
        <w:rPr>
          <w:rFonts w:hint="eastAsia" w:ascii="仿宋" w:hAnsi="仿宋" w:eastAsia="仿宋" w:cs="仿宋"/>
          <w:sz w:val="32"/>
          <w:szCs w:val="32"/>
          <w:lang w:val="en-US" w:eastAsia="zh-CN"/>
        </w:rPr>
        <w:t>监控点浓度</w:t>
      </w:r>
      <w:r>
        <w:rPr>
          <w:rFonts w:hint="eastAsia" w:ascii="仿宋" w:hAnsi="仿宋" w:eastAsia="仿宋" w:cs="仿宋"/>
          <w:sz w:val="32"/>
          <w:szCs w:val="32"/>
          <w:lang w:eastAsia="zh-CN"/>
        </w:rPr>
        <w:t>限值。食堂油烟通过由引风机引至国家认证的高效油烟净化器处理，经专用烟道引至</w:t>
      </w:r>
      <w:r>
        <w:rPr>
          <w:rFonts w:hint="eastAsia" w:ascii="仿宋" w:hAnsi="仿宋" w:eastAsia="仿宋" w:cs="仿宋"/>
          <w:sz w:val="32"/>
          <w:szCs w:val="32"/>
          <w:lang w:val="en-US" w:eastAsia="zh-CN"/>
        </w:rPr>
        <w:t>屋</w:t>
      </w:r>
      <w:r>
        <w:rPr>
          <w:rFonts w:hint="eastAsia" w:ascii="仿宋" w:hAnsi="仿宋" w:eastAsia="仿宋" w:cs="仿宋"/>
          <w:sz w:val="32"/>
          <w:szCs w:val="32"/>
          <w:lang w:eastAsia="zh-CN"/>
        </w:rPr>
        <w:t>顶排放。符合《饮食业油烟排放标准》（GB18483-2001）小型标准要求，对周围环境不会产生明显影响。</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default"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w:t>
      </w:r>
      <w:r>
        <w:rPr>
          <w:rFonts w:hint="eastAsia" w:ascii="仿宋" w:hAnsi="仿宋" w:eastAsia="仿宋" w:cs="仿宋"/>
          <w:sz w:val="32"/>
          <w:szCs w:val="32"/>
          <w:lang w:val="en-US" w:eastAsia="zh-CN"/>
        </w:rPr>
        <w:t>项目废水主要</w:t>
      </w:r>
      <w:r>
        <w:rPr>
          <w:rFonts w:hint="default" w:ascii="仿宋" w:hAnsi="仿宋" w:eastAsia="仿宋" w:cs="仿宋"/>
          <w:sz w:val="32"/>
          <w:szCs w:val="32"/>
          <w:lang w:val="en-US" w:eastAsia="zh-CN"/>
        </w:rPr>
        <w:t>为生活废水、</w:t>
      </w:r>
      <w:r>
        <w:rPr>
          <w:rFonts w:hint="eastAsia" w:ascii="仿宋" w:hAnsi="仿宋" w:eastAsia="仿宋" w:cs="仿宋"/>
          <w:sz w:val="32"/>
          <w:szCs w:val="32"/>
          <w:lang w:val="en-US" w:eastAsia="zh-CN"/>
        </w:rPr>
        <w:t>喷淋水</w:t>
      </w:r>
      <w:r>
        <w:rPr>
          <w:rFonts w:hint="default" w:ascii="仿宋" w:hAnsi="仿宋" w:eastAsia="仿宋" w:cs="仿宋"/>
          <w:sz w:val="32"/>
          <w:szCs w:val="32"/>
          <w:lang w:val="en-US" w:eastAsia="zh-CN"/>
        </w:rPr>
        <w:t>。项目搅拌机、浇注机、皮带输送机</w:t>
      </w:r>
      <w:r>
        <w:rPr>
          <w:rFonts w:hint="eastAsia" w:ascii="仿宋" w:hAnsi="仿宋" w:eastAsia="仿宋" w:cs="仿宋"/>
          <w:sz w:val="32"/>
          <w:szCs w:val="32"/>
          <w:lang w:val="en-US" w:eastAsia="zh-CN"/>
        </w:rPr>
        <w:t>冲</w:t>
      </w:r>
      <w:r>
        <w:rPr>
          <w:rFonts w:hint="default" w:ascii="仿宋" w:hAnsi="仿宋" w:eastAsia="仿宋" w:cs="仿宋"/>
          <w:sz w:val="32"/>
          <w:szCs w:val="32"/>
          <w:lang w:val="en-US" w:eastAsia="zh-CN"/>
        </w:rPr>
        <w:t>洗废水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运输车冲洗废水</w:t>
      </w:r>
      <w:r>
        <w:rPr>
          <w:rFonts w:hint="eastAsia" w:ascii="仿宋" w:hAnsi="仿宋" w:eastAsia="仿宋" w:cs="仿宋"/>
          <w:sz w:val="32"/>
          <w:szCs w:val="32"/>
          <w:lang w:val="en-US" w:eastAsia="zh-CN"/>
        </w:rPr>
        <w:t>、喷淋水进入各自</w:t>
      </w:r>
      <w:r>
        <w:rPr>
          <w:rFonts w:hint="default" w:ascii="仿宋" w:hAnsi="仿宋" w:eastAsia="仿宋" w:cs="仿宋"/>
          <w:sz w:val="32"/>
          <w:szCs w:val="32"/>
          <w:lang w:val="en-US" w:eastAsia="zh-CN"/>
        </w:rPr>
        <w:t>循环水池</w:t>
      </w:r>
      <w:r>
        <w:rPr>
          <w:rFonts w:hint="eastAsia" w:ascii="仿宋" w:hAnsi="仿宋" w:eastAsia="仿宋" w:cs="仿宋"/>
          <w:sz w:val="32"/>
          <w:szCs w:val="32"/>
          <w:lang w:val="en-US" w:eastAsia="zh-CN"/>
        </w:rPr>
        <w:t>，经带式压滤机压滤</w:t>
      </w:r>
      <w:r>
        <w:rPr>
          <w:rFonts w:hint="default" w:ascii="仿宋" w:hAnsi="仿宋" w:eastAsia="仿宋" w:cs="仿宋"/>
          <w:sz w:val="32"/>
          <w:szCs w:val="32"/>
          <w:lang w:val="en-US" w:eastAsia="zh-CN"/>
        </w:rPr>
        <w:t>后，循环利用不外排。</w:t>
      </w:r>
      <w:r>
        <w:rPr>
          <w:rFonts w:hint="eastAsia" w:ascii="仿宋" w:hAnsi="仿宋" w:eastAsia="仿宋" w:cs="仿宋"/>
          <w:sz w:val="32"/>
          <w:szCs w:val="32"/>
        </w:rPr>
        <w:t>职工盥洗废水水质简单，泼洒厂区抑尘，防渗化粪池定期清</w:t>
      </w:r>
      <w:r>
        <w:rPr>
          <w:rFonts w:hint="eastAsia" w:ascii="仿宋" w:hAnsi="仿宋" w:eastAsia="仿宋" w:cs="仿宋"/>
          <w:sz w:val="32"/>
          <w:szCs w:val="32"/>
          <w:lang w:eastAsia="zh-CN"/>
        </w:rPr>
        <w:t>，</w:t>
      </w:r>
      <w:r>
        <w:rPr>
          <w:rFonts w:hint="eastAsia" w:ascii="仿宋" w:hAnsi="仿宋" w:eastAsia="仿宋" w:cs="仿宋"/>
          <w:sz w:val="32"/>
          <w:szCs w:val="32"/>
        </w:rPr>
        <w:t>无生产废水外排。</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（3）噪声：该项目</w:t>
      </w:r>
      <w:r>
        <w:rPr>
          <w:rFonts w:hint="eastAsia" w:ascii="仿宋" w:hAnsi="仿宋" w:eastAsia="仿宋" w:cs="仿宋"/>
          <w:sz w:val="32"/>
          <w:szCs w:val="32"/>
        </w:rPr>
        <w:t>噪声主要为破碎机、筛分机、</w:t>
      </w:r>
      <w:r>
        <w:rPr>
          <w:rFonts w:hint="eastAsia" w:ascii="仿宋" w:hAnsi="仿宋" w:eastAsia="仿宋" w:cs="仿宋"/>
          <w:sz w:val="32"/>
          <w:szCs w:val="32"/>
          <w:lang w:eastAsia="zh-CN"/>
        </w:rPr>
        <w:t>搅拌机</w:t>
      </w:r>
      <w:r>
        <w:rPr>
          <w:rFonts w:hint="eastAsia" w:ascii="仿宋" w:hAnsi="仿宋" w:eastAsia="仿宋" w:cs="仿宋"/>
          <w:sz w:val="32"/>
          <w:szCs w:val="32"/>
        </w:rPr>
        <w:t>等设备运行时产生的噪声，生产系统中破碎机、筛分机、搅拌机、皮带输送机</w:t>
      </w:r>
      <w:r>
        <w:rPr>
          <w:rFonts w:hint="eastAsia" w:ascii="仿宋" w:hAnsi="仿宋" w:eastAsia="仿宋" w:cs="仿宋"/>
          <w:sz w:val="32"/>
          <w:szCs w:val="32"/>
          <w:lang w:val="en-US" w:eastAsia="zh-CN"/>
        </w:rPr>
        <w:t>等设备</w:t>
      </w:r>
      <w:r>
        <w:rPr>
          <w:rFonts w:hint="eastAsia" w:ascii="仿宋" w:hAnsi="仿宋" w:eastAsia="仿宋" w:cs="仿宋"/>
          <w:sz w:val="32"/>
          <w:szCs w:val="32"/>
        </w:rPr>
        <w:t>性能优良，均在密闭厂房内作业，加装减震基础、</w:t>
      </w:r>
      <w:r>
        <w:rPr>
          <w:rFonts w:hint="eastAsia" w:ascii="仿宋" w:hAnsi="仿宋" w:eastAsia="仿宋" w:cs="仿宋"/>
          <w:sz w:val="32"/>
          <w:szCs w:val="32"/>
          <w:lang w:val="en-US" w:eastAsia="zh-CN"/>
        </w:rPr>
        <w:t>厂房</w:t>
      </w:r>
      <w:r>
        <w:rPr>
          <w:rFonts w:hint="eastAsia" w:ascii="仿宋" w:hAnsi="仿宋" w:eastAsia="仿宋" w:cs="仿宋"/>
          <w:sz w:val="32"/>
          <w:szCs w:val="32"/>
        </w:rPr>
        <w:t>隔声等措施</w:t>
      </w:r>
      <w:r>
        <w:rPr>
          <w:rFonts w:hint="eastAsia" w:ascii="仿宋" w:hAnsi="仿宋" w:eastAsia="仿宋" w:cs="仿宋"/>
          <w:sz w:val="32"/>
          <w:szCs w:val="32"/>
          <w:lang w:eastAsia="zh-CN"/>
        </w:rPr>
        <w:t>，</w:t>
      </w:r>
      <w:r>
        <w:rPr>
          <w:rFonts w:hint="eastAsia" w:ascii="仿宋" w:hAnsi="仿宋" w:eastAsia="仿宋" w:cs="仿宋"/>
          <w:sz w:val="32"/>
          <w:szCs w:val="32"/>
        </w:rPr>
        <w:t>再经过距离衰减后，厂界噪声符合《工业企业厂界环境噪声排放标准》((B12348-2008)中的2类标准。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w:t>
      </w:r>
      <w:r>
        <w:rPr>
          <w:rFonts w:hint="eastAsia" w:ascii="仿宋" w:hAnsi="仿宋" w:eastAsia="仿宋" w:cs="仿宋"/>
          <w:sz w:val="32"/>
          <w:szCs w:val="32"/>
        </w:rPr>
        <w:t>人工选</w:t>
      </w:r>
      <w:r>
        <w:rPr>
          <w:rFonts w:hint="eastAsia" w:ascii="仿宋" w:hAnsi="仿宋" w:eastAsia="仿宋" w:cs="仿宋"/>
          <w:sz w:val="32"/>
          <w:szCs w:val="32"/>
          <w:lang w:val="en-US" w:eastAsia="zh-CN"/>
        </w:rPr>
        <w:t>出来的废钢铁和</w:t>
      </w:r>
      <w:r>
        <w:rPr>
          <w:rFonts w:hint="eastAsia" w:ascii="仿宋" w:hAnsi="仿宋" w:eastAsia="仿宋" w:cs="仿宋"/>
          <w:sz w:val="32"/>
          <w:szCs w:val="32"/>
        </w:rPr>
        <w:t>钢筋笼制作</w:t>
      </w:r>
      <w:r>
        <w:rPr>
          <w:rFonts w:hint="eastAsia" w:ascii="仿宋" w:hAnsi="仿宋" w:eastAsia="仿宋" w:cs="仿宋"/>
          <w:sz w:val="32"/>
          <w:szCs w:val="32"/>
          <w:lang w:val="en-US" w:eastAsia="zh-CN"/>
        </w:rPr>
        <w:t>过程产生的边角料外售</w:t>
      </w:r>
      <w:r>
        <w:rPr>
          <w:rFonts w:hint="eastAsia" w:ascii="仿宋" w:hAnsi="仿宋" w:eastAsia="仿宋" w:cs="仿宋"/>
          <w:sz w:val="32"/>
          <w:szCs w:val="32"/>
        </w:rPr>
        <w:t>；</w:t>
      </w:r>
      <w:r>
        <w:rPr>
          <w:rFonts w:hint="eastAsia" w:ascii="仿宋" w:hAnsi="仿宋" w:eastAsia="仿宋" w:cs="仿宋"/>
          <w:sz w:val="32"/>
          <w:szCs w:val="32"/>
          <w:lang w:val="en-US" w:eastAsia="zh-CN"/>
        </w:rPr>
        <w:t>模具清理时产生的混凝土渣、压滤机产生的滤泥和</w:t>
      </w:r>
      <w:r>
        <w:rPr>
          <w:rFonts w:hint="eastAsia" w:ascii="仿宋" w:hAnsi="仿宋" w:eastAsia="仿宋" w:cs="仿宋"/>
          <w:sz w:val="32"/>
          <w:szCs w:val="32"/>
        </w:rPr>
        <w:t>除尘器收集的除尘灰</w:t>
      </w:r>
      <w:r>
        <w:rPr>
          <w:rFonts w:hint="eastAsia" w:ascii="仿宋" w:hAnsi="仿宋" w:eastAsia="仿宋" w:cs="仿宋"/>
          <w:sz w:val="32"/>
          <w:szCs w:val="32"/>
          <w:lang w:val="en-US" w:eastAsia="zh-CN"/>
        </w:rPr>
        <w:t>回用于生产</w:t>
      </w:r>
      <w:r>
        <w:rPr>
          <w:rFonts w:hint="eastAsia" w:ascii="仿宋" w:hAnsi="仿宋" w:eastAsia="仿宋" w:cs="仿宋"/>
          <w:sz w:val="32"/>
          <w:szCs w:val="32"/>
        </w:rPr>
        <w:t>；</w:t>
      </w:r>
      <w:r>
        <w:rPr>
          <w:rFonts w:hint="eastAsia" w:ascii="仿宋" w:hAnsi="仿宋" w:eastAsia="仿宋" w:cs="仿宋"/>
          <w:sz w:val="32"/>
          <w:szCs w:val="32"/>
          <w:lang w:eastAsia="zh-CN"/>
        </w:rPr>
        <w:t>废脱模剂桶、</w:t>
      </w:r>
      <w:r>
        <w:rPr>
          <w:rFonts w:hint="eastAsia" w:ascii="仿宋" w:hAnsi="仿宋" w:eastAsia="仿宋" w:cs="仿宋"/>
          <w:sz w:val="32"/>
          <w:szCs w:val="32"/>
          <w:lang w:val="en-US" w:eastAsia="zh-CN"/>
        </w:rPr>
        <w:t>设备维修产生的废机油和废油桶暂存危废间，委托有资质单位处置；</w:t>
      </w:r>
      <w:r>
        <w:rPr>
          <w:rFonts w:hint="eastAsia" w:ascii="仿宋" w:hAnsi="仿宋" w:eastAsia="仿宋" w:cs="仿宋"/>
          <w:sz w:val="32"/>
          <w:szCs w:val="32"/>
        </w:rPr>
        <w:t>职工生活产生的生活垃圾由环卫部门清运。</w:t>
      </w:r>
      <w:r>
        <w:rPr>
          <w:rFonts w:hint="eastAsia" w:ascii="仿宋" w:hAnsi="仿宋" w:eastAsia="仿宋" w:cs="仿宋"/>
          <w:sz w:val="32"/>
          <w:szCs w:val="32"/>
          <w:lang w:val="en-US" w:eastAsia="zh-CN"/>
        </w:rPr>
        <w:t>本</w:t>
      </w:r>
      <w:r>
        <w:rPr>
          <w:rFonts w:hint="default" w:ascii="仿宋" w:hAnsi="仿宋" w:eastAsia="仿宋" w:cs="仿宋"/>
          <w:sz w:val="32"/>
          <w:szCs w:val="32"/>
        </w:rPr>
        <w:t>项目不会对周围声环境产生明显影响。</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pStyle w:val="2"/>
        <w:rPr>
          <w:rFonts w:hint="eastAsia"/>
        </w:rPr>
      </w:pPr>
    </w:p>
    <w:p>
      <w:pPr>
        <w:keepNext w:val="0"/>
        <w:keepLines w:val="0"/>
        <w:pageBreakBefore w:val="0"/>
        <w:widowControl w:val="0"/>
        <w:kinsoku/>
        <w:wordWrap/>
        <w:overflowPunct/>
        <w:topLinePunct w:val="0"/>
        <w:bidi w:val="0"/>
        <w:adjustRightInd/>
        <w:snapToGrid w:val="0"/>
        <w:spacing w:line="640" w:lineRule="exact"/>
        <w:ind w:firstLine="6080" w:firstLineChars="1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二十三</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2"/>
      </w:pPr>
    </w:p>
    <w:p>
      <w:bookmarkStart w:id="0" w:name="_GoBack"/>
      <w:bookmarkEnd w:id="0"/>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3"/>
        <w:numPr>
          <w:ilvl w:val="3"/>
          <w:numId w:val="0"/>
        </w:numPr>
        <w:ind w:leftChars="0"/>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23</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6C3099A"/>
    <w:rsid w:val="07490707"/>
    <w:rsid w:val="082E31FF"/>
    <w:rsid w:val="097F2B28"/>
    <w:rsid w:val="0A9D106A"/>
    <w:rsid w:val="0C68597E"/>
    <w:rsid w:val="0F1C2311"/>
    <w:rsid w:val="0FCD3573"/>
    <w:rsid w:val="106474CA"/>
    <w:rsid w:val="112556DB"/>
    <w:rsid w:val="12172001"/>
    <w:rsid w:val="12AB7149"/>
    <w:rsid w:val="12B47D40"/>
    <w:rsid w:val="14491426"/>
    <w:rsid w:val="157E222F"/>
    <w:rsid w:val="17510115"/>
    <w:rsid w:val="19415BB3"/>
    <w:rsid w:val="19895A0E"/>
    <w:rsid w:val="19A3334B"/>
    <w:rsid w:val="1A830B59"/>
    <w:rsid w:val="1D2F4A14"/>
    <w:rsid w:val="1D9B5B0A"/>
    <w:rsid w:val="1E930C2C"/>
    <w:rsid w:val="1F7C0FDA"/>
    <w:rsid w:val="20E03FCA"/>
    <w:rsid w:val="20F90A4D"/>
    <w:rsid w:val="21AF7885"/>
    <w:rsid w:val="240F2108"/>
    <w:rsid w:val="24B363A1"/>
    <w:rsid w:val="24DF37C1"/>
    <w:rsid w:val="25645A32"/>
    <w:rsid w:val="271D64A4"/>
    <w:rsid w:val="273A72A0"/>
    <w:rsid w:val="276544E8"/>
    <w:rsid w:val="27795D7A"/>
    <w:rsid w:val="2A8D0D85"/>
    <w:rsid w:val="2C3273E7"/>
    <w:rsid w:val="2C8724C6"/>
    <w:rsid w:val="2D1D3C71"/>
    <w:rsid w:val="2D7A6F46"/>
    <w:rsid w:val="2E2D6C30"/>
    <w:rsid w:val="2E434E08"/>
    <w:rsid w:val="2EF56638"/>
    <w:rsid w:val="35B62865"/>
    <w:rsid w:val="36694563"/>
    <w:rsid w:val="37FF6C2C"/>
    <w:rsid w:val="38B24769"/>
    <w:rsid w:val="38C23EF8"/>
    <w:rsid w:val="3B6E30B9"/>
    <w:rsid w:val="3E7120FF"/>
    <w:rsid w:val="3E973002"/>
    <w:rsid w:val="41127513"/>
    <w:rsid w:val="4311484D"/>
    <w:rsid w:val="43942C39"/>
    <w:rsid w:val="443B46EF"/>
    <w:rsid w:val="47746782"/>
    <w:rsid w:val="47BF2A01"/>
    <w:rsid w:val="48086549"/>
    <w:rsid w:val="4AB132DC"/>
    <w:rsid w:val="4BD4656B"/>
    <w:rsid w:val="4C473D74"/>
    <w:rsid w:val="4E610056"/>
    <w:rsid w:val="4EEC3B3A"/>
    <w:rsid w:val="4EF77B4F"/>
    <w:rsid w:val="506A4595"/>
    <w:rsid w:val="527A0EDB"/>
    <w:rsid w:val="534926DA"/>
    <w:rsid w:val="53AA0719"/>
    <w:rsid w:val="53E73FF6"/>
    <w:rsid w:val="53F72BDF"/>
    <w:rsid w:val="55ED402C"/>
    <w:rsid w:val="57636D42"/>
    <w:rsid w:val="57A52ED3"/>
    <w:rsid w:val="58102F39"/>
    <w:rsid w:val="5B0E0BDE"/>
    <w:rsid w:val="5C2B40F9"/>
    <w:rsid w:val="5CDD1607"/>
    <w:rsid w:val="5D041EC4"/>
    <w:rsid w:val="608E6436"/>
    <w:rsid w:val="60AD27B3"/>
    <w:rsid w:val="60B701F1"/>
    <w:rsid w:val="611C590E"/>
    <w:rsid w:val="63655EDA"/>
    <w:rsid w:val="63CA359B"/>
    <w:rsid w:val="65222343"/>
    <w:rsid w:val="658D21DE"/>
    <w:rsid w:val="66692B11"/>
    <w:rsid w:val="66A7176F"/>
    <w:rsid w:val="66CA66D8"/>
    <w:rsid w:val="66E4190D"/>
    <w:rsid w:val="69EE0A3A"/>
    <w:rsid w:val="6D653F53"/>
    <w:rsid w:val="70E5575F"/>
    <w:rsid w:val="718928E9"/>
    <w:rsid w:val="73234838"/>
    <w:rsid w:val="752D7110"/>
    <w:rsid w:val="76933880"/>
    <w:rsid w:val="77387F1B"/>
    <w:rsid w:val="79531210"/>
    <w:rsid w:val="79601017"/>
    <w:rsid w:val="79DB38C5"/>
    <w:rsid w:val="79E80222"/>
    <w:rsid w:val="7A295A6E"/>
    <w:rsid w:val="7AE665D2"/>
    <w:rsid w:val="7C273A6C"/>
    <w:rsid w:val="7C281F25"/>
    <w:rsid w:val="7D722603"/>
    <w:rsid w:val="7ED52420"/>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next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endnote text"/>
    <w:basedOn w:val="1"/>
    <w:unhideWhenUsed/>
    <w:qFormat/>
    <w:uiPriority w:val="0"/>
    <w:pPr>
      <w:snapToGrid w:val="0"/>
      <w:jc w:val="left"/>
    </w:pPr>
    <w:rPr>
      <w:rFonts w:ascii="Calibri" w:hAnsi="Calibri"/>
      <w:sz w:val="24"/>
      <w:szCs w:val="22"/>
    </w:rPr>
  </w:style>
  <w:style w:type="paragraph" w:styleId="12">
    <w:name w:val="Balloon Text"/>
    <w:basedOn w:val="1"/>
    <w:link w:val="2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paragraph" w:styleId="15">
    <w:name w:val="Body Text First Indent 2"/>
    <w:basedOn w:val="5"/>
    <w:qFormat/>
    <w:uiPriority w:val="0"/>
    <w:pPr>
      <w:spacing w:line="240" w:lineRule="auto"/>
      <w:ind w:left="420" w:leftChars="200" w:firstLine="420" w:firstLineChars="200"/>
    </w:pPr>
    <w:rPr>
      <w:sz w:val="21"/>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样式 样式 样式 四号 左侧:  1.53 厘米 + 首行缩进:  2 字符 + 居中 左侧:  2 字符 首行缩进:  2..."/>
    <w:basedOn w:val="21"/>
    <w:qFormat/>
    <w:uiPriority w:val="0"/>
    <w:pPr>
      <w:jc w:val="center"/>
    </w:pPr>
  </w:style>
  <w:style w:type="paragraph" w:customStyle="1" w:styleId="21">
    <w:name w:val="样式 样式 四号 左侧:  1.53 厘米 + 首行缩进:  2 字符"/>
    <w:basedOn w:val="22"/>
    <w:qFormat/>
    <w:uiPriority w:val="0"/>
    <w:pPr>
      <w:ind w:left="200" w:leftChars="200"/>
    </w:pPr>
    <w:rPr>
      <w:szCs w:val="20"/>
    </w:rPr>
  </w:style>
  <w:style w:type="paragraph" w:customStyle="1" w:styleId="22">
    <w:name w:val="样式 四号 左侧:  1.53 厘米"/>
    <w:basedOn w:val="1"/>
    <w:qFormat/>
    <w:uiPriority w:val="0"/>
    <w:pPr>
      <w:adjustRightInd w:val="0"/>
    </w:pPr>
    <w:rPr>
      <w:w w:val="90"/>
      <w:sz w:val="28"/>
      <w:szCs w:val="28"/>
    </w:rPr>
  </w:style>
  <w:style w:type="character" w:customStyle="1" w:styleId="23">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24">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5">
    <w:name w:val="List Paragraph"/>
    <w:basedOn w:val="1"/>
    <w:unhideWhenUsed/>
    <w:qFormat/>
    <w:uiPriority w:val="99"/>
    <w:pPr>
      <w:ind w:firstLine="420" w:firstLineChars="200"/>
    </w:pPr>
  </w:style>
  <w:style w:type="paragraph" w:customStyle="1" w:styleId="26">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68</TotalTime>
  <ScaleCrop>false</ScaleCrop>
  <LinksUpToDate>false</LinksUpToDate>
  <CharactersWithSpaces>1395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2021-08-23T01:58:52Z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38D525A9022A4DA9901E2D6347B621FD</vt:lpwstr>
  </property>
</Properties>
</file>