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5E" w:rsidRDefault="0067239E">
      <w:pPr>
        <w:widowControl/>
        <w:ind w:firstLine="480"/>
        <w:jc w:val="center"/>
        <w:rPr>
          <w:rFonts w:ascii="方正小标宋简体" w:eastAsia="方正小标宋简体" w:hAnsi="微软雅黑" w:cs="宋体"/>
          <w:b/>
          <w:kern w:val="0"/>
          <w:sz w:val="36"/>
          <w:szCs w:val="36"/>
        </w:rPr>
      </w:pPr>
      <w:r>
        <w:rPr>
          <w:rFonts w:ascii="方正小标宋简体" w:eastAsia="方正小标宋简体" w:hAnsi="微软雅黑" w:cs="宋体" w:hint="eastAsia"/>
          <w:b/>
          <w:kern w:val="0"/>
          <w:sz w:val="36"/>
          <w:szCs w:val="36"/>
        </w:rPr>
        <w:t>魏县教育</w:t>
      </w:r>
      <w:r w:rsidR="00537657">
        <w:rPr>
          <w:rFonts w:ascii="方正小标宋简体" w:eastAsia="方正小标宋简体" w:hAnsi="微软雅黑" w:cs="宋体" w:hint="eastAsia"/>
          <w:b/>
          <w:kern w:val="0"/>
          <w:sz w:val="36"/>
          <w:szCs w:val="36"/>
        </w:rPr>
        <w:t>体育</w:t>
      </w:r>
      <w:r>
        <w:rPr>
          <w:rFonts w:ascii="方正小标宋简体" w:eastAsia="方正小标宋简体" w:hAnsi="微软雅黑" w:cs="宋体" w:hint="eastAsia"/>
          <w:b/>
          <w:kern w:val="0"/>
          <w:sz w:val="36"/>
          <w:szCs w:val="36"/>
        </w:rPr>
        <w:t>局</w:t>
      </w:r>
    </w:p>
    <w:p w:rsidR="003A3D5E" w:rsidRDefault="00D63DAA">
      <w:pPr>
        <w:widowControl/>
        <w:ind w:firstLine="480"/>
        <w:jc w:val="center"/>
        <w:rPr>
          <w:rFonts w:ascii="方正小标宋简体" w:eastAsia="方正小标宋简体" w:hAnsi="微软雅黑" w:cs="宋体"/>
          <w:b/>
          <w:kern w:val="0"/>
          <w:sz w:val="36"/>
          <w:szCs w:val="36"/>
        </w:rPr>
      </w:pPr>
      <w:r>
        <w:rPr>
          <w:rFonts w:ascii="方正小标宋简体" w:eastAsia="方正小标宋简体" w:hAnsi="微软雅黑" w:cs="宋体" w:hint="eastAsia"/>
          <w:b/>
          <w:kern w:val="0"/>
          <w:sz w:val="36"/>
          <w:szCs w:val="36"/>
        </w:rPr>
        <w:t>20</w:t>
      </w:r>
      <w:r w:rsidR="00CD26D4">
        <w:rPr>
          <w:rFonts w:ascii="方正小标宋简体" w:eastAsia="方正小标宋简体" w:hAnsi="微软雅黑" w:cs="宋体" w:hint="eastAsia"/>
          <w:b/>
          <w:kern w:val="0"/>
          <w:sz w:val="36"/>
          <w:szCs w:val="36"/>
        </w:rPr>
        <w:t>20</w:t>
      </w:r>
      <w:r w:rsidR="0067239E">
        <w:rPr>
          <w:rFonts w:ascii="方正小标宋简体" w:eastAsia="方正小标宋简体" w:hAnsi="微软雅黑" w:cs="宋体" w:hint="eastAsia"/>
          <w:b/>
          <w:kern w:val="0"/>
          <w:sz w:val="36"/>
          <w:szCs w:val="36"/>
        </w:rPr>
        <w:t>年</w:t>
      </w:r>
      <w:r w:rsidR="008859E2">
        <w:rPr>
          <w:rFonts w:ascii="方正小标宋简体" w:eastAsia="方正小标宋简体" w:hAnsi="微软雅黑" w:cs="宋体" w:hint="eastAsia"/>
          <w:b/>
          <w:kern w:val="0"/>
          <w:sz w:val="36"/>
          <w:szCs w:val="36"/>
        </w:rPr>
        <w:t>普通高中</w:t>
      </w:r>
      <w:r w:rsidR="0067239E">
        <w:rPr>
          <w:rFonts w:ascii="方正小标宋简体" w:eastAsia="方正小标宋简体" w:hAnsi="微软雅黑" w:cs="宋体" w:hint="eastAsia"/>
          <w:b/>
          <w:kern w:val="0"/>
          <w:sz w:val="36"/>
          <w:szCs w:val="36"/>
        </w:rPr>
        <w:t>家庭经济困难学生资助</w:t>
      </w:r>
      <w:r w:rsidR="008859E2">
        <w:rPr>
          <w:rFonts w:ascii="方正小标宋简体" w:eastAsia="方正小标宋简体" w:hAnsi="微软雅黑" w:cs="宋体" w:hint="eastAsia"/>
          <w:b/>
          <w:kern w:val="0"/>
          <w:sz w:val="36"/>
          <w:szCs w:val="36"/>
        </w:rPr>
        <w:t>资金</w:t>
      </w:r>
    </w:p>
    <w:p w:rsidR="003A3D5E" w:rsidRDefault="0067239E">
      <w:pPr>
        <w:widowControl/>
        <w:ind w:firstLine="480"/>
        <w:jc w:val="center"/>
        <w:rPr>
          <w:rFonts w:ascii="微软雅黑" w:eastAsia="微软雅黑" w:hAnsi="微软雅黑" w:cs="宋体"/>
          <w:b/>
          <w:kern w:val="0"/>
          <w:sz w:val="36"/>
          <w:szCs w:val="36"/>
        </w:rPr>
      </w:pPr>
      <w:r>
        <w:rPr>
          <w:rFonts w:ascii="方正小标宋简体" w:eastAsia="方正小标宋简体" w:hAnsi="微软雅黑" w:cs="宋体" w:hint="eastAsia"/>
          <w:b/>
          <w:kern w:val="0"/>
          <w:sz w:val="36"/>
          <w:szCs w:val="36"/>
        </w:rPr>
        <w:t>绩效</w:t>
      </w:r>
      <w:r w:rsidR="008859E2">
        <w:rPr>
          <w:rFonts w:ascii="方正小标宋简体" w:eastAsia="方正小标宋简体" w:hAnsi="微软雅黑" w:cs="宋体" w:hint="eastAsia"/>
          <w:b/>
          <w:kern w:val="0"/>
          <w:sz w:val="36"/>
          <w:szCs w:val="36"/>
        </w:rPr>
        <w:t>自评</w:t>
      </w:r>
      <w:r>
        <w:rPr>
          <w:rFonts w:ascii="方正小标宋简体" w:eastAsia="方正小标宋简体" w:hAnsi="微软雅黑" w:cs="宋体" w:hint="eastAsia"/>
          <w:b/>
          <w:kern w:val="0"/>
          <w:sz w:val="36"/>
          <w:szCs w:val="36"/>
        </w:rPr>
        <w:t>报告</w:t>
      </w:r>
    </w:p>
    <w:p w:rsidR="003A3D5E" w:rsidRDefault="007D46A0">
      <w:pPr>
        <w:widowControl/>
        <w:spacing w:line="560" w:lineRule="exact"/>
        <w:ind w:firstLine="480"/>
        <w:rPr>
          <w:rFonts w:ascii="仿宋_GB2312" w:eastAsia="仿宋_GB2312" w:hAnsi="仿宋" w:cs="宋体"/>
          <w:color w:val="000000" w:themeColor="text1"/>
          <w:sz w:val="32"/>
          <w:szCs w:val="32"/>
        </w:rPr>
      </w:pPr>
      <w:r>
        <w:rPr>
          <w:rFonts w:ascii="仿宋_GB2312" w:eastAsia="仿宋_GB2312" w:hint="eastAsia"/>
          <w:sz w:val="32"/>
          <w:szCs w:val="32"/>
        </w:rPr>
        <w:t>根据财政厅《关于2020年度中央转移支付预算执行情况绩效自评工作的通知》(冀财监</w:t>
      </w:r>
      <w:r>
        <w:rPr>
          <w:sz w:val="32"/>
          <w:szCs w:val="32"/>
        </w:rPr>
        <w:t>[2021]2</w:t>
      </w:r>
      <w:r>
        <w:rPr>
          <w:rFonts w:hint="eastAsia"/>
          <w:sz w:val="32"/>
          <w:szCs w:val="32"/>
        </w:rPr>
        <w:t>号</w:t>
      </w:r>
      <w:r>
        <w:rPr>
          <w:rFonts w:ascii="仿宋_GB2312" w:eastAsia="仿宋_GB2312" w:hint="eastAsia"/>
          <w:sz w:val="32"/>
          <w:szCs w:val="32"/>
        </w:rPr>
        <w:t>)的通知精神，</w:t>
      </w:r>
      <w:r w:rsidR="0067239E">
        <w:rPr>
          <w:rFonts w:ascii="仿宋_GB2312" w:eastAsia="仿宋_GB2312" w:hAnsi="仿宋" w:cs="宋体" w:hint="eastAsia"/>
          <w:color w:val="000000" w:themeColor="text1"/>
          <w:sz w:val="32"/>
          <w:szCs w:val="32"/>
        </w:rPr>
        <w:t>为</w:t>
      </w:r>
      <w:r w:rsidR="0067239E">
        <w:rPr>
          <w:rFonts w:ascii="仿宋_GB2312" w:eastAsia="仿宋_GB2312" w:hAnsi="仿宋" w:hint="eastAsia"/>
          <w:color w:val="000000" w:themeColor="text1"/>
          <w:sz w:val="32"/>
          <w:szCs w:val="32"/>
        </w:rPr>
        <w:t>扎实组织和做好</w:t>
      </w:r>
      <w:r w:rsidR="00C15293">
        <w:rPr>
          <w:rFonts w:ascii="仿宋_GB2312" w:eastAsia="仿宋_GB2312" w:hAnsi="仿宋" w:cs="宋体" w:hint="eastAsia"/>
          <w:color w:val="000000" w:themeColor="text1"/>
          <w:sz w:val="32"/>
          <w:szCs w:val="32"/>
        </w:rPr>
        <w:t>普通高中</w:t>
      </w:r>
      <w:r w:rsidR="0067239E">
        <w:rPr>
          <w:rFonts w:ascii="仿宋_GB2312" w:eastAsia="仿宋_GB2312" w:hAnsi="仿宋" w:cs="宋体" w:hint="eastAsia"/>
          <w:color w:val="000000" w:themeColor="text1"/>
          <w:sz w:val="32"/>
          <w:szCs w:val="32"/>
        </w:rPr>
        <w:t>家庭经济困难学生资助政策绩效评价工作，促进资助资金合理规范使用，提升使用效益和管理水平，按照绩效评价工作要求</w:t>
      </w:r>
      <w:r w:rsidR="00C15293">
        <w:rPr>
          <w:rFonts w:ascii="仿宋_GB2312" w:eastAsia="仿宋_GB2312" w:hAnsi="仿宋" w:cs="宋体" w:hint="eastAsia"/>
          <w:color w:val="000000" w:themeColor="text1"/>
          <w:sz w:val="32"/>
          <w:szCs w:val="32"/>
        </w:rPr>
        <w:t>，</w:t>
      </w:r>
      <w:r w:rsidR="0067239E">
        <w:rPr>
          <w:rFonts w:ascii="仿宋_GB2312" w:eastAsia="仿宋_GB2312" w:hAnsi="仿宋" w:cs="宋体" w:hint="eastAsia"/>
          <w:color w:val="000000" w:themeColor="text1"/>
          <w:sz w:val="32"/>
          <w:szCs w:val="32"/>
        </w:rPr>
        <w:t>结合我县实际情况,对</w:t>
      </w:r>
      <w:r>
        <w:rPr>
          <w:rFonts w:ascii="仿宋_GB2312" w:eastAsia="仿宋_GB2312" w:hAnsi="仿宋" w:cs="宋体" w:hint="eastAsia"/>
          <w:color w:val="000000" w:themeColor="text1"/>
          <w:sz w:val="32"/>
          <w:szCs w:val="32"/>
        </w:rPr>
        <w:t>2020</w:t>
      </w:r>
      <w:r w:rsidR="0067239E">
        <w:rPr>
          <w:rFonts w:ascii="仿宋_GB2312" w:eastAsia="仿宋_GB2312" w:hAnsi="仿宋" w:cs="宋体" w:hint="eastAsia"/>
          <w:color w:val="000000" w:themeColor="text1"/>
          <w:sz w:val="32"/>
          <w:szCs w:val="32"/>
        </w:rPr>
        <w:t>年度</w:t>
      </w:r>
      <w:r w:rsidR="00C15293">
        <w:rPr>
          <w:rFonts w:ascii="仿宋_GB2312" w:eastAsia="仿宋_GB2312" w:hAnsi="仿宋" w:cs="宋体" w:hint="eastAsia"/>
          <w:color w:val="000000" w:themeColor="text1"/>
          <w:sz w:val="32"/>
          <w:szCs w:val="32"/>
        </w:rPr>
        <w:t>普通高中</w:t>
      </w:r>
      <w:r w:rsidR="0067239E">
        <w:rPr>
          <w:rFonts w:ascii="仿宋_GB2312" w:eastAsia="仿宋_GB2312" w:hAnsi="仿宋" w:cs="宋体" w:hint="eastAsia"/>
          <w:color w:val="000000" w:themeColor="text1"/>
          <w:sz w:val="32"/>
          <w:szCs w:val="32"/>
        </w:rPr>
        <w:t>学生资助</w:t>
      </w:r>
      <w:r w:rsidR="00C15293">
        <w:rPr>
          <w:rFonts w:ascii="仿宋_GB2312" w:eastAsia="仿宋_GB2312" w:hAnsi="仿宋" w:cs="宋体" w:hint="eastAsia"/>
          <w:color w:val="000000" w:themeColor="text1"/>
          <w:sz w:val="32"/>
          <w:szCs w:val="32"/>
        </w:rPr>
        <w:t>资金绩效</w:t>
      </w:r>
      <w:r w:rsidR="0067239E">
        <w:rPr>
          <w:rFonts w:ascii="仿宋_GB2312" w:eastAsia="仿宋_GB2312" w:hAnsi="仿宋" w:cs="宋体" w:hint="eastAsia"/>
          <w:color w:val="000000" w:themeColor="text1"/>
          <w:sz w:val="32"/>
          <w:szCs w:val="32"/>
        </w:rPr>
        <w:t>进行了</w:t>
      </w:r>
      <w:r w:rsidR="00C15293">
        <w:rPr>
          <w:rFonts w:ascii="仿宋_GB2312" w:eastAsia="仿宋_GB2312" w:hAnsi="仿宋" w:cs="宋体" w:hint="eastAsia"/>
          <w:color w:val="000000" w:themeColor="text1"/>
          <w:sz w:val="32"/>
          <w:szCs w:val="32"/>
        </w:rPr>
        <w:t>自评</w:t>
      </w:r>
      <w:r w:rsidR="0067239E">
        <w:rPr>
          <w:rFonts w:ascii="仿宋_GB2312" w:eastAsia="仿宋_GB2312" w:hAnsi="仿宋" w:cs="宋体" w:hint="eastAsia"/>
          <w:color w:val="000000" w:themeColor="text1"/>
          <w:sz w:val="32"/>
          <w:szCs w:val="32"/>
        </w:rPr>
        <w:t>，</w:t>
      </w:r>
      <w:r w:rsidR="0067239E">
        <w:rPr>
          <w:rFonts w:ascii="仿宋_GB2312" w:eastAsia="仿宋_GB2312" w:hAnsi="仿宋" w:cs="宋体" w:hint="eastAsia"/>
          <w:color w:val="000000" w:themeColor="text1"/>
          <w:kern w:val="0"/>
          <w:sz w:val="32"/>
          <w:szCs w:val="32"/>
        </w:rPr>
        <w:t>现将情况报告如下：</w:t>
      </w:r>
    </w:p>
    <w:p w:rsidR="003A3D5E" w:rsidRDefault="0067239E">
      <w:pPr>
        <w:spacing w:line="560" w:lineRule="exact"/>
        <w:ind w:firstLineChars="200" w:firstLine="643"/>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一、政策概况</w:t>
      </w:r>
    </w:p>
    <w:p w:rsidR="003A3D5E" w:rsidRPr="006D25F0" w:rsidRDefault="00710252" w:rsidP="006D25F0">
      <w:pPr>
        <w:widowControl/>
        <w:spacing w:line="560" w:lineRule="exact"/>
        <w:ind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sz w:val="32"/>
          <w:szCs w:val="32"/>
        </w:rPr>
        <w:t>我县高中贫困家庭学生助学金和</w:t>
      </w:r>
      <w:r>
        <w:rPr>
          <w:rFonts w:ascii="仿宋_GB2312" w:eastAsia="仿宋_GB2312" w:hAnsi="仿宋" w:cs="宋体" w:hint="eastAsia"/>
          <w:color w:val="000000" w:themeColor="text1"/>
          <w:kern w:val="0"/>
          <w:sz w:val="32"/>
          <w:szCs w:val="32"/>
        </w:rPr>
        <w:t>建档立卡贫困资助金的发放</w:t>
      </w:r>
      <w:r w:rsidR="006D25F0">
        <w:rPr>
          <w:rFonts w:ascii="仿宋_GB2312" w:eastAsia="仿宋_GB2312" w:hAnsi="仿宋" w:cs="宋体" w:hint="eastAsia"/>
          <w:color w:val="000000" w:themeColor="text1"/>
          <w:sz w:val="32"/>
          <w:szCs w:val="32"/>
        </w:rPr>
        <w:t>从开始</w:t>
      </w:r>
      <w:r>
        <w:rPr>
          <w:rFonts w:ascii="仿宋_GB2312" w:eastAsia="仿宋_GB2312" w:hAnsi="仿宋" w:cs="宋体" w:hint="eastAsia"/>
          <w:color w:val="000000" w:themeColor="text1"/>
          <w:sz w:val="32"/>
          <w:szCs w:val="32"/>
        </w:rPr>
        <w:t>的申请、资格审查、认定</w:t>
      </w:r>
      <w:r w:rsidR="006D25F0">
        <w:rPr>
          <w:rFonts w:ascii="仿宋_GB2312" w:eastAsia="仿宋_GB2312" w:hAnsi="仿宋" w:cs="宋体" w:hint="eastAsia"/>
          <w:color w:val="000000" w:themeColor="text1"/>
          <w:sz w:val="32"/>
          <w:szCs w:val="32"/>
        </w:rPr>
        <w:t>到发放</w:t>
      </w:r>
      <w:r>
        <w:rPr>
          <w:rFonts w:ascii="仿宋_GB2312" w:eastAsia="仿宋_GB2312" w:hAnsi="仿宋" w:cs="宋体" w:hint="eastAsia"/>
          <w:color w:val="000000" w:themeColor="text1"/>
          <w:sz w:val="32"/>
          <w:szCs w:val="32"/>
        </w:rPr>
        <w:t>工作，完全按照河北省财政厅、教育厅《关于印发河北省普通高中国家助学金管理暂行办法的通知》和冀教财[2016]35号、154号及河北省教育厅等五部门关于印发《河北省建档立卡家庭经济困难学生资助管理暂行办法》的通知（冀教财[2017]2号）等有关</w:t>
      </w:r>
      <w:r>
        <w:rPr>
          <w:rFonts w:ascii="仿宋_GB2312" w:eastAsia="仿宋_GB2312" w:hAnsi="仿宋" w:cs="Times New Roman" w:hint="eastAsia"/>
          <w:color w:val="000000" w:themeColor="text1"/>
          <w:sz w:val="32"/>
          <w:szCs w:val="32"/>
        </w:rPr>
        <w:t>文件精神</w:t>
      </w:r>
      <w:r>
        <w:rPr>
          <w:rFonts w:ascii="仿宋_GB2312" w:eastAsia="仿宋_GB2312" w:hAnsi="仿宋" w:hint="eastAsia"/>
          <w:color w:val="000000" w:themeColor="text1"/>
          <w:sz w:val="32"/>
          <w:szCs w:val="32"/>
        </w:rPr>
        <w:t>进行。</w:t>
      </w:r>
      <w:r w:rsidR="0067239E">
        <w:rPr>
          <w:rFonts w:ascii="仿宋_GB2312" w:eastAsia="仿宋_GB2312" w:hAnsi="仿宋" w:hint="eastAsia"/>
          <w:color w:val="000000" w:themeColor="text1"/>
          <w:sz w:val="32"/>
          <w:szCs w:val="32"/>
        </w:rPr>
        <w:t>为认真落实国</w:t>
      </w:r>
      <w:r w:rsidR="00675E16">
        <w:rPr>
          <w:rFonts w:ascii="仿宋_GB2312" w:eastAsia="仿宋_GB2312" w:hAnsi="仿宋" w:hint="eastAsia"/>
          <w:color w:val="000000" w:themeColor="text1"/>
          <w:sz w:val="32"/>
          <w:szCs w:val="32"/>
        </w:rPr>
        <w:t>家、省、市文件精神，确保家庭经济困难学生及时享受国家资助政策，</w:t>
      </w:r>
      <w:r w:rsidR="0067239E">
        <w:rPr>
          <w:rFonts w:ascii="仿宋_GB2312" w:eastAsia="仿宋_GB2312" w:hAnsi="仿宋" w:hint="eastAsia"/>
          <w:color w:val="000000" w:themeColor="text1"/>
          <w:sz w:val="32"/>
          <w:szCs w:val="32"/>
        </w:rPr>
        <w:t>我县周密安排、精心组织、细致工作，确保</w:t>
      </w:r>
      <w:r w:rsidR="00C15293">
        <w:rPr>
          <w:rFonts w:ascii="仿宋_GB2312" w:eastAsia="仿宋_GB2312" w:hAnsi="仿宋" w:hint="eastAsia"/>
          <w:color w:val="000000" w:themeColor="text1"/>
          <w:sz w:val="32"/>
          <w:szCs w:val="32"/>
        </w:rPr>
        <w:t>普通</w:t>
      </w:r>
      <w:r w:rsidR="0067239E">
        <w:rPr>
          <w:rFonts w:ascii="仿宋_GB2312" w:eastAsia="仿宋_GB2312" w:hAnsi="仿宋" w:hint="eastAsia"/>
          <w:color w:val="000000" w:themeColor="text1"/>
          <w:sz w:val="32"/>
          <w:szCs w:val="32"/>
        </w:rPr>
        <w:t>高中</w:t>
      </w:r>
      <w:bookmarkStart w:id="0" w:name="_GoBack"/>
      <w:bookmarkEnd w:id="0"/>
      <w:r w:rsidR="0067239E">
        <w:rPr>
          <w:rFonts w:ascii="仿宋_GB2312" w:eastAsia="仿宋_GB2312" w:hAnsi="仿宋" w:hint="eastAsia"/>
          <w:color w:val="000000" w:themeColor="text1"/>
          <w:sz w:val="32"/>
          <w:szCs w:val="32"/>
        </w:rPr>
        <w:t>贫困家庭学生</w:t>
      </w:r>
      <w:r w:rsidR="00C15293">
        <w:rPr>
          <w:rFonts w:ascii="仿宋_GB2312" w:eastAsia="仿宋_GB2312" w:hAnsi="仿宋" w:hint="eastAsia"/>
          <w:color w:val="000000" w:themeColor="text1"/>
          <w:sz w:val="32"/>
          <w:szCs w:val="32"/>
        </w:rPr>
        <w:t>资助</w:t>
      </w:r>
      <w:r w:rsidR="0067239E">
        <w:rPr>
          <w:rFonts w:ascii="仿宋_GB2312" w:eastAsia="仿宋_GB2312" w:hAnsi="仿宋" w:hint="eastAsia"/>
          <w:color w:val="000000" w:themeColor="text1"/>
          <w:sz w:val="32"/>
          <w:szCs w:val="32"/>
        </w:rPr>
        <w:t>政策的落实。</w:t>
      </w:r>
    </w:p>
    <w:p w:rsidR="003A3D5E" w:rsidRPr="003D2B25" w:rsidRDefault="00FF14D5" w:rsidP="003D2B25">
      <w:pPr>
        <w:spacing w:line="560" w:lineRule="exact"/>
        <w:ind w:firstLineChars="200" w:firstLine="643"/>
        <w:rPr>
          <w:rFonts w:ascii="仿宋_GB2312" w:eastAsia="仿宋_GB2312" w:hAnsi="仿宋"/>
          <w:b/>
          <w:color w:val="000000" w:themeColor="text1"/>
          <w:sz w:val="32"/>
          <w:szCs w:val="32"/>
        </w:rPr>
      </w:pPr>
      <w:r w:rsidRPr="003D2B25">
        <w:rPr>
          <w:rFonts w:ascii="仿宋_GB2312" w:eastAsia="仿宋_GB2312" w:hAnsi="仿宋" w:hint="eastAsia"/>
          <w:b/>
          <w:color w:val="000000" w:themeColor="text1"/>
          <w:sz w:val="32"/>
          <w:szCs w:val="32"/>
        </w:rPr>
        <w:t>二、</w:t>
      </w:r>
      <w:r w:rsidR="0067239E" w:rsidRPr="003D2B25">
        <w:rPr>
          <w:rFonts w:ascii="仿宋_GB2312" w:eastAsia="仿宋_GB2312" w:hAnsi="仿宋" w:hint="eastAsia"/>
          <w:b/>
          <w:color w:val="000000" w:themeColor="text1"/>
          <w:sz w:val="32"/>
          <w:szCs w:val="32"/>
        </w:rPr>
        <w:t>资金</w:t>
      </w:r>
      <w:r w:rsidRPr="003D2B25">
        <w:rPr>
          <w:rFonts w:ascii="仿宋_GB2312" w:eastAsia="仿宋_GB2312" w:hAnsi="仿宋" w:hint="eastAsia"/>
          <w:b/>
          <w:color w:val="000000" w:themeColor="text1"/>
          <w:sz w:val="32"/>
          <w:szCs w:val="32"/>
        </w:rPr>
        <w:t>投入和目标完成</w:t>
      </w:r>
      <w:r w:rsidR="0067239E" w:rsidRPr="003D2B25">
        <w:rPr>
          <w:rFonts w:ascii="仿宋_GB2312" w:eastAsia="仿宋_GB2312" w:hAnsi="仿宋" w:hint="eastAsia"/>
          <w:b/>
          <w:color w:val="000000" w:themeColor="text1"/>
          <w:sz w:val="32"/>
          <w:szCs w:val="32"/>
        </w:rPr>
        <w:t>情况</w:t>
      </w:r>
    </w:p>
    <w:p w:rsidR="003D2B25" w:rsidRDefault="00D40670" w:rsidP="003D2B25">
      <w:pPr>
        <w:spacing w:line="640" w:lineRule="exact"/>
        <w:ind w:firstLineChars="200" w:firstLine="640"/>
        <w:rPr>
          <w:rFonts w:ascii="仿宋_GB2312" w:eastAsia="仿宋_GB2312"/>
          <w:sz w:val="32"/>
          <w:szCs w:val="32"/>
        </w:rPr>
      </w:pPr>
      <w:r>
        <w:rPr>
          <w:rFonts w:ascii="仿宋_GB2312" w:eastAsia="仿宋_GB2312" w:hAnsi="仿宋" w:cs="宋体" w:hint="eastAsia"/>
          <w:color w:val="000000"/>
          <w:sz w:val="32"/>
          <w:szCs w:val="32"/>
        </w:rPr>
        <w:t>我县</w:t>
      </w:r>
      <w:r w:rsidR="007D46A0">
        <w:rPr>
          <w:rFonts w:ascii="仿宋_GB2312" w:eastAsia="仿宋_GB2312" w:hAnsi="仿宋" w:cs="宋体" w:hint="eastAsia"/>
          <w:color w:val="000000"/>
          <w:sz w:val="32"/>
          <w:szCs w:val="32"/>
        </w:rPr>
        <w:t>2020</w:t>
      </w:r>
      <w:r>
        <w:rPr>
          <w:rFonts w:ascii="仿宋_GB2312" w:eastAsia="仿宋_GB2312" w:hAnsi="仿宋" w:cs="宋体" w:hint="eastAsia"/>
          <w:color w:val="000000"/>
          <w:sz w:val="32"/>
          <w:szCs w:val="32"/>
        </w:rPr>
        <w:t>年共</w:t>
      </w:r>
      <w:r w:rsidR="00632B09">
        <w:rPr>
          <w:rFonts w:ascii="仿宋_GB2312" w:eastAsia="仿宋_GB2312" w:hAnsi="仿宋" w:cs="宋体" w:hint="eastAsia"/>
          <w:color w:val="000000"/>
          <w:sz w:val="32"/>
          <w:szCs w:val="32"/>
        </w:rPr>
        <w:t>资助</w:t>
      </w:r>
      <w:r>
        <w:rPr>
          <w:rFonts w:ascii="仿宋_GB2312" w:eastAsia="仿宋_GB2312" w:hAnsi="仿宋" w:cs="宋体" w:hint="eastAsia"/>
          <w:color w:val="000000"/>
          <w:sz w:val="32"/>
          <w:szCs w:val="32"/>
        </w:rPr>
        <w:t>普通高中贫困家庭学生</w:t>
      </w:r>
      <w:r w:rsidR="007D46A0">
        <w:rPr>
          <w:rFonts w:ascii="仿宋_GB2312" w:eastAsia="仿宋_GB2312" w:hAnsi="仿宋" w:cs="宋体" w:hint="eastAsia"/>
          <w:color w:val="000000"/>
          <w:sz w:val="32"/>
          <w:szCs w:val="32"/>
        </w:rPr>
        <w:t>10826</w:t>
      </w:r>
      <w:r w:rsidR="00C22542">
        <w:rPr>
          <w:rFonts w:ascii="仿宋_GB2312" w:eastAsia="仿宋_GB2312" w:hAnsi="仿宋" w:cs="宋体" w:hint="eastAsia"/>
          <w:color w:val="000000"/>
          <w:sz w:val="32"/>
          <w:szCs w:val="32"/>
        </w:rPr>
        <w:t>人次</w:t>
      </w:r>
      <w:r w:rsidR="00632B09">
        <w:rPr>
          <w:rFonts w:ascii="仿宋_GB2312" w:eastAsia="仿宋_GB2312" w:hAnsi="仿宋" w:cs="宋体" w:hint="eastAsia"/>
          <w:color w:val="000000"/>
          <w:sz w:val="32"/>
          <w:szCs w:val="32"/>
        </w:rPr>
        <w:t>，资助</w:t>
      </w:r>
      <w:r>
        <w:rPr>
          <w:rFonts w:ascii="仿宋_GB2312" w:eastAsia="仿宋_GB2312" w:hAnsi="仿宋" w:cs="宋体" w:hint="eastAsia"/>
          <w:color w:val="000000"/>
          <w:sz w:val="32"/>
          <w:szCs w:val="32"/>
        </w:rPr>
        <w:t>资金</w:t>
      </w:r>
      <w:r w:rsidR="007D46A0">
        <w:rPr>
          <w:rFonts w:ascii="仿宋_GB2312" w:eastAsia="仿宋_GB2312" w:hAnsi="仿宋" w:cs="宋体" w:hint="eastAsia"/>
          <w:color w:val="000000"/>
          <w:sz w:val="32"/>
          <w:szCs w:val="32"/>
        </w:rPr>
        <w:t>1060.8</w:t>
      </w:r>
      <w:r w:rsidR="00C22542">
        <w:rPr>
          <w:rFonts w:ascii="仿宋_GB2312" w:eastAsia="仿宋_GB2312" w:hAnsi="仿宋" w:cs="宋体" w:hint="eastAsia"/>
          <w:color w:val="000000"/>
          <w:sz w:val="32"/>
          <w:szCs w:val="32"/>
        </w:rPr>
        <w:t>万</w:t>
      </w:r>
      <w:r w:rsidR="007D46A0">
        <w:rPr>
          <w:rFonts w:ascii="仿宋_GB2312" w:eastAsia="仿宋_GB2312" w:hAnsi="仿宋" w:cs="宋体" w:hint="eastAsia"/>
          <w:color w:val="000000"/>
          <w:sz w:val="32"/>
          <w:szCs w:val="32"/>
        </w:rPr>
        <w:t>元</w:t>
      </w:r>
      <w:r>
        <w:rPr>
          <w:rFonts w:ascii="仿宋_GB2312" w:eastAsia="仿宋_GB2312" w:hAnsi="仿宋" w:cs="宋体" w:hint="eastAsia"/>
          <w:color w:val="000000"/>
          <w:sz w:val="32"/>
          <w:szCs w:val="32"/>
        </w:rPr>
        <w:t>，其中建档立卡家庭经济困难学生</w:t>
      </w:r>
      <w:r w:rsidR="007D46A0">
        <w:rPr>
          <w:rFonts w:ascii="仿宋_GB2312" w:eastAsia="仿宋_GB2312" w:hAnsi="仿宋" w:cs="宋体" w:hint="eastAsia"/>
          <w:color w:val="000000"/>
          <w:sz w:val="32"/>
          <w:szCs w:val="32"/>
        </w:rPr>
        <w:t>2985</w:t>
      </w:r>
      <w:r>
        <w:rPr>
          <w:rFonts w:ascii="仿宋_GB2312" w:eastAsia="仿宋_GB2312" w:hAnsi="仿宋" w:cs="宋体" w:hint="eastAsia"/>
          <w:color w:val="000000"/>
          <w:sz w:val="32"/>
          <w:szCs w:val="32"/>
        </w:rPr>
        <w:lastRenderedPageBreak/>
        <w:t>人次，资助</w:t>
      </w:r>
      <w:r w:rsidR="00710252">
        <w:rPr>
          <w:rFonts w:ascii="仿宋_GB2312" w:eastAsia="仿宋_GB2312" w:hAnsi="仿宋" w:cs="宋体" w:hint="eastAsia"/>
          <w:color w:val="000000"/>
          <w:sz w:val="32"/>
          <w:szCs w:val="32"/>
        </w:rPr>
        <w:t>资金</w:t>
      </w:r>
      <w:r w:rsidR="007D46A0">
        <w:rPr>
          <w:rFonts w:ascii="仿宋_GB2312" w:eastAsia="仿宋_GB2312" w:hAnsi="仿宋" w:cs="宋体" w:hint="eastAsia"/>
          <w:color w:val="000000"/>
          <w:sz w:val="32"/>
          <w:szCs w:val="32"/>
        </w:rPr>
        <w:t>314.8</w:t>
      </w:r>
      <w:r>
        <w:rPr>
          <w:rFonts w:ascii="仿宋_GB2312" w:eastAsia="仿宋_GB2312" w:hAnsi="仿宋" w:cs="宋体" w:hint="eastAsia"/>
          <w:color w:val="000000"/>
          <w:sz w:val="32"/>
          <w:szCs w:val="32"/>
        </w:rPr>
        <w:t>万元，普通高中助学金</w:t>
      </w:r>
      <w:r w:rsidR="007D46A0">
        <w:rPr>
          <w:rFonts w:ascii="仿宋_GB2312" w:eastAsia="仿宋_GB2312" w:hAnsi="仿宋" w:cs="宋体" w:hint="eastAsia"/>
          <w:color w:val="000000"/>
          <w:sz w:val="32"/>
          <w:szCs w:val="32"/>
        </w:rPr>
        <w:t>7841</w:t>
      </w:r>
      <w:r>
        <w:rPr>
          <w:rFonts w:ascii="仿宋_GB2312" w:eastAsia="仿宋_GB2312" w:hAnsi="仿宋" w:cs="宋体" w:hint="eastAsia"/>
          <w:color w:val="000000"/>
          <w:sz w:val="32"/>
          <w:szCs w:val="32"/>
        </w:rPr>
        <w:t>人次，资助</w:t>
      </w:r>
      <w:r w:rsidR="00710252">
        <w:rPr>
          <w:rFonts w:ascii="仿宋_GB2312" w:eastAsia="仿宋_GB2312" w:hAnsi="仿宋" w:cs="宋体" w:hint="eastAsia"/>
          <w:color w:val="000000"/>
          <w:sz w:val="32"/>
          <w:szCs w:val="32"/>
        </w:rPr>
        <w:t>资</w:t>
      </w:r>
      <w:r>
        <w:rPr>
          <w:rFonts w:ascii="仿宋_GB2312" w:eastAsia="仿宋_GB2312" w:hAnsi="仿宋" w:cs="宋体" w:hint="eastAsia"/>
          <w:color w:val="000000"/>
          <w:sz w:val="32"/>
          <w:szCs w:val="32"/>
        </w:rPr>
        <w:t>金</w:t>
      </w:r>
      <w:r w:rsidR="007D46A0">
        <w:rPr>
          <w:rFonts w:ascii="仿宋_GB2312" w:eastAsia="仿宋_GB2312" w:hAnsi="仿宋" w:cs="宋体" w:hint="eastAsia"/>
          <w:color w:val="000000"/>
          <w:sz w:val="32"/>
          <w:szCs w:val="32"/>
        </w:rPr>
        <w:t>746</w:t>
      </w:r>
      <w:r>
        <w:rPr>
          <w:rFonts w:ascii="仿宋_GB2312" w:eastAsia="仿宋_GB2312" w:hAnsi="仿宋" w:cs="宋体" w:hint="eastAsia"/>
          <w:color w:val="000000"/>
          <w:sz w:val="32"/>
          <w:szCs w:val="32"/>
        </w:rPr>
        <w:t>万元，</w:t>
      </w:r>
      <w:r w:rsidR="00710252">
        <w:rPr>
          <w:rFonts w:ascii="仿宋_GB2312" w:eastAsia="仿宋_GB2312" w:hAnsi="仿宋" w:cs="宋体" w:hint="eastAsia"/>
          <w:color w:val="000000"/>
          <w:sz w:val="32"/>
          <w:szCs w:val="32"/>
        </w:rPr>
        <w:t>资金已全部落实到位</w:t>
      </w:r>
      <w:r w:rsidR="00FF14D5">
        <w:rPr>
          <w:rFonts w:ascii="仿宋_GB2312" w:eastAsia="仿宋_GB2312" w:hAnsi="仿宋" w:cs="宋体" w:hint="eastAsia"/>
          <w:color w:val="000000"/>
          <w:sz w:val="32"/>
          <w:szCs w:val="32"/>
        </w:rPr>
        <w:t>，受助学生全部得到了救助。</w:t>
      </w:r>
      <w:r w:rsidR="003D2B25">
        <w:rPr>
          <w:rFonts w:ascii="仿宋_GB2312" w:eastAsia="仿宋_GB2312" w:hint="eastAsia"/>
          <w:sz w:val="32"/>
          <w:szCs w:val="32"/>
        </w:rPr>
        <w:t>资助资金严格按照专项资金管理办法执行，由财政</w:t>
      </w:r>
      <w:r w:rsidR="00AB7987">
        <w:rPr>
          <w:rFonts w:ascii="仿宋_GB2312" w:eastAsia="仿宋_GB2312" w:hint="eastAsia"/>
          <w:sz w:val="32"/>
          <w:szCs w:val="32"/>
        </w:rPr>
        <w:t>专户集中</w:t>
      </w:r>
      <w:r w:rsidR="003D2B25">
        <w:rPr>
          <w:rFonts w:ascii="仿宋_GB2312" w:eastAsia="仿宋_GB2312" w:hint="eastAsia"/>
          <w:sz w:val="32"/>
          <w:szCs w:val="32"/>
        </w:rPr>
        <w:t>支付，国家助学金直接打入为受助学生开卡的银行账户，三免资金对学生直接减免，不许先收后退。资助资金实行专帐管理，专款专用，资金管理规范、制度健全；项目支出符合财经管理制度，资金使用合理；账务处理及时，会计核算规范。</w:t>
      </w:r>
    </w:p>
    <w:p w:rsidR="003A3D5E" w:rsidRDefault="0067239E" w:rsidP="003D2B25">
      <w:pPr>
        <w:spacing w:line="560" w:lineRule="exact"/>
        <w:ind w:firstLineChars="200" w:firstLine="643"/>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三、绩效评价组织情况</w:t>
      </w:r>
    </w:p>
    <w:p w:rsidR="003A3D5E" w:rsidRDefault="0067239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（一）绩效评价目的。</w:t>
      </w:r>
    </w:p>
    <w:p w:rsidR="003A3D5E" w:rsidRDefault="007D46A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按照省教育厅要求，</w:t>
      </w:r>
      <w:r w:rsidR="0067239E">
        <w:rPr>
          <w:rFonts w:ascii="仿宋_GB2312" w:eastAsia="仿宋_GB2312" w:hAnsi="仿宋" w:hint="eastAsia"/>
          <w:sz w:val="32"/>
          <w:szCs w:val="32"/>
        </w:rPr>
        <w:t>河北省内普通高中，公办中职学校和普通高校（不含独立院校）就读的建档立卡贫困家庭困难学生</w:t>
      </w:r>
      <w:r w:rsidR="003D2B25">
        <w:rPr>
          <w:rFonts w:ascii="仿宋_GB2312" w:eastAsia="仿宋_GB2312" w:hAnsi="仿宋" w:hint="eastAsia"/>
          <w:sz w:val="32"/>
          <w:szCs w:val="32"/>
        </w:rPr>
        <w:t>采用直接</w:t>
      </w:r>
      <w:r w:rsidR="0067239E">
        <w:rPr>
          <w:rFonts w:ascii="仿宋_GB2312" w:eastAsia="仿宋_GB2312" w:hAnsi="仿宋" w:hint="eastAsia"/>
          <w:sz w:val="32"/>
          <w:szCs w:val="32"/>
        </w:rPr>
        <w:t>免学费、免住宿费、免费提供教科书。不得“先收后返”。评价、核实河北省建档立卡家庭经济困难学生资助政策，目的在于对政策的组织管理、制度建设、宣传教育和效益效果等方面进行分析、评价。摸清政策在加大精准扶贫帮困力度、阻断贫困代际传递、推动教育公平等方面取得效益和效果。为进一步推进和实现教育脱贫的决策部署、建立健全学生资助政策、提升资金管理水平和下一年度学生资助专项资金预算提供依据和参考。</w:t>
      </w:r>
    </w:p>
    <w:p w:rsidR="003A3D5E" w:rsidRDefault="0067239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（二）绩效评价标准、评价方法、实施过程。</w:t>
      </w:r>
    </w:p>
    <w:p w:rsidR="003A3D5E" w:rsidRPr="003D2B25" w:rsidRDefault="0067239E" w:rsidP="003D2B25">
      <w:pPr>
        <w:spacing w:line="560" w:lineRule="exact"/>
        <w:ind w:firstLineChars="249" w:firstLine="797"/>
        <w:rPr>
          <w:rFonts w:ascii="仿宋_GB2312" w:eastAsia="仿宋_GB2312" w:hAnsi="仿宋"/>
          <w:sz w:val="32"/>
          <w:szCs w:val="32"/>
        </w:rPr>
      </w:pPr>
      <w:r w:rsidRPr="003D2B25">
        <w:rPr>
          <w:rFonts w:ascii="仿宋_GB2312" w:eastAsia="仿宋_GB2312" w:hAnsi="仿宋" w:hint="eastAsia"/>
          <w:sz w:val="32"/>
          <w:szCs w:val="32"/>
        </w:rPr>
        <w:t>1.成立组织，</w:t>
      </w:r>
      <w:r w:rsidR="003D2B25" w:rsidRPr="003D2B25">
        <w:rPr>
          <w:rFonts w:ascii="仿宋_GB2312" w:eastAsia="仿宋_GB2312" w:hAnsi="仿宋" w:hint="eastAsia"/>
          <w:sz w:val="32"/>
          <w:szCs w:val="32"/>
        </w:rPr>
        <w:t>明确</w:t>
      </w:r>
      <w:r w:rsidRPr="003D2B25">
        <w:rPr>
          <w:rFonts w:ascii="仿宋_GB2312" w:eastAsia="仿宋_GB2312" w:hAnsi="仿宋" w:hint="eastAsia"/>
          <w:sz w:val="32"/>
          <w:szCs w:val="32"/>
        </w:rPr>
        <w:t>分工</w:t>
      </w:r>
    </w:p>
    <w:p w:rsidR="003A3D5E" w:rsidRDefault="003D2B25" w:rsidP="008859E2">
      <w:pPr>
        <w:spacing w:line="560" w:lineRule="exact"/>
        <w:ind w:firstLineChars="249" w:firstLine="79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我县认真贯彻落实省市文件精神，结合本</w:t>
      </w:r>
      <w:r w:rsidR="0067239E">
        <w:rPr>
          <w:rFonts w:ascii="仿宋_GB2312" w:eastAsia="仿宋_GB2312" w:hAnsi="仿宋" w:hint="eastAsia"/>
          <w:color w:val="000000" w:themeColor="text1"/>
          <w:sz w:val="32"/>
          <w:szCs w:val="32"/>
        </w:rPr>
        <w:t>县实际情况，</w:t>
      </w:r>
      <w:r w:rsidR="0067239E">
        <w:rPr>
          <w:rFonts w:ascii="仿宋_GB2312" w:eastAsia="仿宋_GB2312" w:hAnsi="仿宋" w:hint="eastAsia"/>
          <w:color w:val="000000" w:themeColor="text1"/>
          <w:sz w:val="32"/>
          <w:szCs w:val="32"/>
        </w:rPr>
        <w:lastRenderedPageBreak/>
        <w:t>始终把高中贫困生资助工作放在重要位置。成立了魏县学生资助领导小组，魏县学生资助管理中心。各高中学校成立了贫困学生资助领导小组、审核小组、监督小组和资助办公室等机构。</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魏县学生资助管理中心和各学校资助办公室负责高中中职贫困学生资助的具体工作。做到分工明确，责任到人，机构健全，组织严密，确保高中贫困生资助金按时、足额、准确发放。</w:t>
      </w:r>
    </w:p>
    <w:p w:rsidR="003A3D5E" w:rsidRPr="0090383C" w:rsidRDefault="0067239E" w:rsidP="0090383C">
      <w:pPr>
        <w:spacing w:line="560" w:lineRule="exact"/>
        <w:ind w:firstLineChars="200" w:firstLine="640"/>
        <w:rPr>
          <w:rFonts w:ascii="仿宋_GB2312" w:eastAsia="仿宋_GB2312" w:hAnsi="仿宋"/>
          <w:color w:val="000000" w:themeColor="text1"/>
          <w:sz w:val="32"/>
          <w:szCs w:val="32"/>
        </w:rPr>
      </w:pPr>
      <w:r w:rsidRPr="0090383C">
        <w:rPr>
          <w:rFonts w:ascii="仿宋_GB2312" w:eastAsia="仿宋_GB2312" w:hAnsi="仿宋" w:hint="eastAsia"/>
          <w:color w:val="000000" w:themeColor="text1"/>
          <w:sz w:val="32"/>
          <w:szCs w:val="32"/>
        </w:rPr>
        <w:t>2、制定实施方案，严格审核程序</w:t>
      </w:r>
    </w:p>
    <w:p w:rsidR="003A3D5E" w:rsidRDefault="0067239E" w:rsidP="008859E2">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结合我县实际，制定了《魏县高中中职建档立卡贫困学生资助实施方案》</w:t>
      </w:r>
      <w:r w:rsidR="0090383C">
        <w:rPr>
          <w:rFonts w:ascii="仿宋_GB2312" w:eastAsia="仿宋_GB2312" w:hAnsi="仿宋" w:hint="eastAsia"/>
          <w:color w:val="000000" w:themeColor="text1"/>
          <w:sz w:val="32"/>
          <w:szCs w:val="32"/>
        </w:rPr>
        <w:t>和《魏县</w:t>
      </w:r>
      <w:r w:rsidR="0090383C">
        <w:rPr>
          <w:rFonts w:ascii="仿宋_GB2312" w:eastAsia="仿宋_GB2312" w:hAnsi="仿宋" w:cs="宋体" w:hint="eastAsia"/>
          <w:color w:val="000000" w:themeColor="text1"/>
          <w:sz w:val="32"/>
          <w:szCs w:val="32"/>
        </w:rPr>
        <w:t>普通高中国家助学金管理暂行办法</w:t>
      </w:r>
      <w:r w:rsidR="0090383C">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，并严格审核程序，确保高中贫困生</w:t>
      </w:r>
      <w:r w:rsidR="0090383C">
        <w:rPr>
          <w:rFonts w:ascii="仿宋_GB2312" w:eastAsia="仿宋_GB2312" w:hAnsi="仿宋" w:hint="eastAsia"/>
          <w:color w:val="000000" w:themeColor="text1"/>
          <w:sz w:val="32"/>
          <w:szCs w:val="32"/>
        </w:rPr>
        <w:t>资助</w:t>
      </w:r>
      <w:r>
        <w:rPr>
          <w:rFonts w:ascii="仿宋_GB2312" w:eastAsia="仿宋_GB2312" w:hAnsi="仿宋" w:hint="eastAsia"/>
          <w:color w:val="000000" w:themeColor="text1"/>
          <w:sz w:val="32"/>
          <w:szCs w:val="32"/>
        </w:rPr>
        <w:t>工作公开、公正。</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（1）</w:t>
      </w:r>
      <w:r>
        <w:rPr>
          <w:rFonts w:ascii="仿宋_GB2312" w:eastAsia="仿宋_GB2312" w:hAnsi="仿宋" w:hint="eastAsia"/>
          <w:color w:val="000000" w:themeColor="text1"/>
          <w:sz w:val="32"/>
          <w:szCs w:val="32"/>
        </w:rPr>
        <w:t>做好宣传工作：通过广播、班主任召开班会、校内网、印发资助政策明白纸、等形式做好高中贫困生</w:t>
      </w:r>
      <w:r w:rsidR="0090383C">
        <w:rPr>
          <w:rFonts w:ascii="仿宋_GB2312" w:eastAsia="仿宋_GB2312" w:hAnsi="仿宋" w:hint="eastAsia"/>
          <w:color w:val="000000" w:themeColor="text1"/>
          <w:sz w:val="32"/>
          <w:szCs w:val="32"/>
        </w:rPr>
        <w:t>资助</w:t>
      </w:r>
      <w:r>
        <w:rPr>
          <w:rFonts w:ascii="仿宋_GB2312" w:eastAsia="仿宋_GB2312" w:hAnsi="仿宋" w:hint="eastAsia"/>
          <w:color w:val="000000" w:themeColor="text1"/>
          <w:sz w:val="32"/>
          <w:szCs w:val="32"/>
        </w:rPr>
        <w:t>工作</w:t>
      </w:r>
      <w:r w:rsidR="0090383C">
        <w:rPr>
          <w:rFonts w:ascii="仿宋_GB2312" w:eastAsia="仿宋_GB2312" w:hAnsi="仿宋" w:hint="eastAsia"/>
          <w:color w:val="000000" w:themeColor="text1"/>
          <w:sz w:val="32"/>
          <w:szCs w:val="32"/>
        </w:rPr>
        <w:t>的宣传</w:t>
      </w:r>
      <w:r>
        <w:rPr>
          <w:rFonts w:ascii="仿宋_GB2312" w:eastAsia="仿宋_GB2312" w:hAnsi="仿宋" w:hint="eastAsia"/>
          <w:color w:val="000000" w:themeColor="text1"/>
          <w:sz w:val="32"/>
          <w:szCs w:val="32"/>
        </w:rPr>
        <w:t>，</w:t>
      </w:r>
      <w:r w:rsidR="0090383C">
        <w:rPr>
          <w:rFonts w:ascii="仿宋_GB2312" w:eastAsia="仿宋_GB2312" w:hAnsi="仿宋" w:hint="eastAsia"/>
          <w:color w:val="000000" w:themeColor="text1"/>
          <w:sz w:val="32"/>
          <w:szCs w:val="32"/>
        </w:rPr>
        <w:t>使</w:t>
      </w:r>
      <w:r>
        <w:rPr>
          <w:rFonts w:ascii="仿宋_GB2312" w:eastAsia="仿宋_GB2312" w:hAnsi="仿宋" w:hint="eastAsia"/>
          <w:color w:val="000000" w:themeColor="text1"/>
          <w:sz w:val="32"/>
          <w:szCs w:val="32"/>
        </w:rPr>
        <w:t>高中</w:t>
      </w:r>
      <w:r w:rsidR="0090383C">
        <w:rPr>
          <w:rFonts w:ascii="仿宋_GB2312" w:eastAsia="仿宋_GB2312" w:hAnsi="仿宋" w:hint="eastAsia"/>
          <w:color w:val="000000" w:themeColor="text1"/>
          <w:sz w:val="32"/>
          <w:szCs w:val="32"/>
        </w:rPr>
        <w:t>在校</w:t>
      </w:r>
      <w:r>
        <w:rPr>
          <w:rFonts w:ascii="仿宋_GB2312" w:eastAsia="仿宋_GB2312" w:hAnsi="仿宋" w:hint="eastAsia"/>
          <w:color w:val="000000" w:themeColor="text1"/>
          <w:sz w:val="32"/>
          <w:szCs w:val="32"/>
        </w:rPr>
        <w:t>生</w:t>
      </w:r>
      <w:r w:rsidR="0090383C">
        <w:rPr>
          <w:rFonts w:ascii="仿宋_GB2312" w:eastAsia="仿宋_GB2312" w:hAnsi="仿宋" w:hint="eastAsia"/>
          <w:color w:val="000000" w:themeColor="text1"/>
          <w:sz w:val="32"/>
          <w:szCs w:val="32"/>
        </w:rPr>
        <w:t>了解资助</w:t>
      </w:r>
      <w:r w:rsidR="00AB3F7F">
        <w:rPr>
          <w:rFonts w:ascii="仿宋_GB2312" w:eastAsia="仿宋_GB2312" w:hAnsi="仿宋" w:hint="eastAsia"/>
          <w:color w:val="000000" w:themeColor="text1"/>
          <w:sz w:val="32"/>
          <w:szCs w:val="32"/>
        </w:rPr>
        <w:t>政策。</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（2）</w:t>
      </w:r>
      <w:r>
        <w:rPr>
          <w:rFonts w:ascii="仿宋_GB2312" w:eastAsia="仿宋_GB2312" w:hAnsi="仿宋" w:hint="eastAsia"/>
          <w:color w:val="000000" w:themeColor="text1"/>
          <w:sz w:val="32"/>
          <w:szCs w:val="32"/>
        </w:rPr>
        <w:t>学生申报、班级初审、年级审核汇总：</w:t>
      </w:r>
      <w:r w:rsidR="00AB3F7F">
        <w:rPr>
          <w:rFonts w:ascii="仿宋_GB2312" w:eastAsia="仿宋_GB2312" w:hAnsi="仿宋" w:hint="eastAsia"/>
          <w:color w:val="000000" w:themeColor="text1"/>
          <w:sz w:val="32"/>
          <w:szCs w:val="32"/>
        </w:rPr>
        <w:t>贫困</w:t>
      </w:r>
      <w:r>
        <w:rPr>
          <w:rFonts w:ascii="仿宋_GB2312" w:eastAsia="仿宋_GB2312" w:hAnsi="仿宋" w:hint="eastAsia"/>
          <w:color w:val="000000" w:themeColor="text1"/>
          <w:sz w:val="32"/>
          <w:szCs w:val="32"/>
        </w:rPr>
        <w:t>学生提出申请后，班级评审小组对学生提交的证件进行初审，审核通过，确认无误后，报学校审核。</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（3）</w:t>
      </w:r>
      <w:r>
        <w:rPr>
          <w:rFonts w:ascii="仿宋_GB2312" w:eastAsia="仿宋_GB2312" w:hAnsi="仿宋" w:hint="eastAsia"/>
          <w:color w:val="000000" w:themeColor="text1"/>
          <w:sz w:val="32"/>
          <w:szCs w:val="32"/>
        </w:rPr>
        <w:t>学校审核：学校贫困学生资助审核小组对每位申请的学生进行学生信息的电子注册比对，审核后填写《河北省高中贫困家庭学生信息审核表》并进行分类统计，报教育局汇总，再由教育局分别报县残联、县民政局、县扶贫办进行审核后，将审核结果返回学校，在学校内进行不少于7个工</w:t>
      </w:r>
      <w:r>
        <w:rPr>
          <w:rFonts w:ascii="仿宋_GB2312" w:eastAsia="仿宋_GB2312" w:hAnsi="仿宋" w:hint="eastAsia"/>
          <w:color w:val="000000" w:themeColor="text1"/>
          <w:sz w:val="32"/>
          <w:szCs w:val="32"/>
        </w:rPr>
        <w:lastRenderedPageBreak/>
        <w:t>作日的公示，接受全校师生的公开监督。</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（4）</w:t>
      </w:r>
      <w:r>
        <w:rPr>
          <w:rFonts w:ascii="仿宋_GB2312" w:eastAsia="仿宋_GB2312" w:hAnsi="仿宋" w:hint="eastAsia"/>
          <w:color w:val="000000" w:themeColor="text1"/>
          <w:sz w:val="32"/>
          <w:szCs w:val="32"/>
        </w:rPr>
        <w:t>落实</w:t>
      </w:r>
      <w:r w:rsidR="00AB3F7F">
        <w:rPr>
          <w:rFonts w:ascii="仿宋_GB2312" w:eastAsia="仿宋_GB2312" w:hAnsi="仿宋" w:hint="eastAsia"/>
          <w:color w:val="000000" w:themeColor="text1"/>
          <w:sz w:val="32"/>
          <w:szCs w:val="32"/>
        </w:rPr>
        <w:t>国家助学金和</w:t>
      </w:r>
      <w:r>
        <w:rPr>
          <w:rFonts w:ascii="仿宋_GB2312" w:eastAsia="仿宋_GB2312" w:hAnsi="仿宋" w:hint="eastAsia"/>
          <w:color w:val="000000" w:themeColor="text1"/>
          <w:sz w:val="32"/>
          <w:szCs w:val="32"/>
        </w:rPr>
        <w:t>“三免一助”政策：公示无异议后，贫困学生资助领导小组将</w:t>
      </w:r>
      <w:r w:rsidR="00AB3F7F">
        <w:rPr>
          <w:rFonts w:ascii="仿宋_GB2312" w:eastAsia="仿宋_GB2312" w:hAnsi="仿宋" w:hint="eastAsia"/>
          <w:color w:val="000000" w:themeColor="text1"/>
          <w:sz w:val="32"/>
          <w:szCs w:val="32"/>
        </w:rPr>
        <w:t>受助</w:t>
      </w:r>
      <w:r>
        <w:rPr>
          <w:rFonts w:ascii="仿宋_GB2312" w:eastAsia="仿宋_GB2312" w:hAnsi="仿宋" w:hint="eastAsia"/>
          <w:color w:val="000000" w:themeColor="text1"/>
          <w:sz w:val="32"/>
          <w:szCs w:val="32"/>
        </w:rPr>
        <w:t xml:space="preserve">贫困生名单，通知年级组、教务处、财务科落实 </w:t>
      </w:r>
      <w:r w:rsidR="00AB3F7F">
        <w:rPr>
          <w:rFonts w:ascii="仿宋_GB2312" w:eastAsia="仿宋_GB2312" w:hAnsi="仿宋" w:hint="eastAsia"/>
          <w:color w:val="000000" w:themeColor="text1"/>
          <w:sz w:val="32"/>
          <w:szCs w:val="32"/>
        </w:rPr>
        <w:t>资助</w:t>
      </w:r>
      <w:r>
        <w:rPr>
          <w:rFonts w:ascii="仿宋_GB2312" w:eastAsia="仿宋_GB2312" w:hAnsi="仿宋" w:hint="eastAsia"/>
          <w:color w:val="000000" w:themeColor="text1"/>
          <w:sz w:val="32"/>
          <w:szCs w:val="32"/>
        </w:rPr>
        <w:t>政策，并按时发放国家助学金</w:t>
      </w:r>
      <w:r w:rsidR="00AB3F7F">
        <w:rPr>
          <w:rFonts w:ascii="仿宋_GB2312" w:eastAsia="仿宋_GB2312" w:hAnsi="仿宋" w:hint="eastAsia"/>
          <w:color w:val="000000" w:themeColor="text1"/>
          <w:sz w:val="32"/>
          <w:szCs w:val="32"/>
        </w:rPr>
        <w:t>，减免受助学生三免费用</w:t>
      </w:r>
      <w:r>
        <w:rPr>
          <w:rFonts w:ascii="仿宋_GB2312" w:eastAsia="仿宋_GB2312" w:hAnsi="仿宋" w:hint="eastAsia"/>
          <w:color w:val="000000" w:themeColor="text1"/>
          <w:sz w:val="32"/>
          <w:szCs w:val="32"/>
        </w:rPr>
        <w:t>。</w:t>
      </w:r>
    </w:p>
    <w:p w:rsidR="003A3D5E" w:rsidRPr="0005577F" w:rsidRDefault="0067239E" w:rsidP="0005577F">
      <w:pPr>
        <w:spacing w:line="560" w:lineRule="exact"/>
        <w:ind w:firstLineChars="150" w:firstLine="482"/>
        <w:rPr>
          <w:rFonts w:ascii="仿宋_GB2312" w:eastAsia="仿宋_GB2312" w:hAnsi="仿宋"/>
          <w:b/>
          <w:color w:val="000000" w:themeColor="text1"/>
          <w:sz w:val="32"/>
          <w:szCs w:val="32"/>
        </w:rPr>
      </w:pPr>
      <w:r w:rsidRPr="0005577F">
        <w:rPr>
          <w:rFonts w:ascii="仿宋_GB2312" w:eastAsia="仿宋_GB2312" w:hAnsi="仿宋" w:hint="eastAsia"/>
          <w:b/>
          <w:color w:val="000000" w:themeColor="text1"/>
          <w:sz w:val="32"/>
          <w:szCs w:val="32"/>
        </w:rPr>
        <w:t>四、绩效评价指标分析情况</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（一）</w:t>
      </w:r>
      <w:r w:rsidR="007D46A0">
        <w:rPr>
          <w:rFonts w:ascii="仿宋_GB2312" w:eastAsia="仿宋_GB2312" w:hAnsi="仿宋" w:hint="eastAsia"/>
          <w:color w:val="000000" w:themeColor="text1"/>
          <w:sz w:val="32"/>
          <w:szCs w:val="32"/>
        </w:rPr>
        <w:t>2020</w:t>
      </w:r>
      <w:r>
        <w:rPr>
          <w:rFonts w:ascii="仿宋_GB2312" w:eastAsia="仿宋_GB2312" w:hAnsi="仿宋" w:hint="eastAsia"/>
          <w:color w:val="000000" w:themeColor="text1"/>
          <w:sz w:val="32"/>
          <w:szCs w:val="32"/>
        </w:rPr>
        <w:t>年我县</w:t>
      </w:r>
      <w:r w:rsidR="00AB3F7F">
        <w:rPr>
          <w:rFonts w:ascii="仿宋_GB2312" w:eastAsia="仿宋_GB2312" w:hAnsi="仿宋" w:hint="eastAsia"/>
          <w:color w:val="000000" w:themeColor="text1"/>
          <w:sz w:val="32"/>
          <w:szCs w:val="32"/>
        </w:rPr>
        <w:t>普通高中学生资助</w:t>
      </w:r>
      <w:r>
        <w:rPr>
          <w:rFonts w:ascii="仿宋_GB2312" w:eastAsia="仿宋_GB2312" w:hAnsi="仿宋" w:hint="eastAsia"/>
          <w:color w:val="000000" w:themeColor="text1"/>
          <w:sz w:val="32"/>
          <w:szCs w:val="32"/>
        </w:rPr>
        <w:t>工作，从学生申请、资格审核、资助标准、资助程序都完全按照上级有关文件精神进行。本次</w:t>
      </w:r>
      <w:r w:rsidR="00AB3F7F">
        <w:rPr>
          <w:rFonts w:ascii="仿宋_GB2312" w:eastAsia="仿宋_GB2312" w:hAnsi="仿宋" w:hint="eastAsia"/>
          <w:color w:val="000000" w:themeColor="text1"/>
          <w:sz w:val="32"/>
          <w:szCs w:val="32"/>
        </w:rPr>
        <w:t>普通高中</w:t>
      </w:r>
      <w:r>
        <w:rPr>
          <w:rFonts w:ascii="仿宋_GB2312" w:eastAsia="仿宋_GB2312" w:hAnsi="仿宋" w:hint="eastAsia"/>
          <w:color w:val="000000" w:themeColor="text1"/>
          <w:sz w:val="32"/>
          <w:szCs w:val="32"/>
        </w:rPr>
        <w:t>资助绩效自我评价，按照资助政策绩效评价指标表中的指标内容，</w:t>
      </w:r>
      <w:r w:rsidR="00AB3F7F">
        <w:rPr>
          <w:rFonts w:ascii="仿宋_GB2312" w:eastAsia="仿宋_GB2312" w:hAnsi="仿宋" w:hint="eastAsia"/>
          <w:color w:val="000000" w:themeColor="text1"/>
          <w:sz w:val="32"/>
          <w:szCs w:val="32"/>
        </w:rPr>
        <w:t>年度指标值</w:t>
      </w:r>
      <w:r>
        <w:rPr>
          <w:rFonts w:ascii="仿宋_GB2312" w:eastAsia="仿宋_GB2312" w:hAnsi="仿宋" w:hint="eastAsia"/>
          <w:color w:val="000000" w:themeColor="text1"/>
          <w:sz w:val="32"/>
          <w:szCs w:val="32"/>
        </w:rPr>
        <w:t>，</w:t>
      </w:r>
      <w:r w:rsidR="00AB3F7F">
        <w:rPr>
          <w:rFonts w:ascii="仿宋_GB2312" w:eastAsia="仿宋_GB2312" w:hAnsi="仿宋" w:hint="eastAsia"/>
          <w:color w:val="000000" w:themeColor="text1"/>
          <w:sz w:val="32"/>
          <w:szCs w:val="32"/>
        </w:rPr>
        <w:t>全年完成</w:t>
      </w:r>
      <w:r>
        <w:rPr>
          <w:rFonts w:ascii="仿宋_GB2312" w:eastAsia="仿宋_GB2312" w:hAnsi="仿宋" w:hint="eastAsia"/>
          <w:color w:val="000000" w:themeColor="text1"/>
          <w:sz w:val="32"/>
          <w:szCs w:val="32"/>
        </w:rPr>
        <w:t>值，一一对号入座，认真</w:t>
      </w:r>
      <w:r w:rsidR="00AB3F7F">
        <w:rPr>
          <w:rFonts w:ascii="仿宋_GB2312" w:eastAsia="仿宋_GB2312" w:hAnsi="仿宋" w:hint="eastAsia"/>
          <w:color w:val="000000" w:themeColor="text1"/>
          <w:sz w:val="32"/>
          <w:szCs w:val="32"/>
        </w:rPr>
        <w:t>自我评价</w:t>
      </w:r>
      <w:r>
        <w:rPr>
          <w:rFonts w:ascii="仿宋_GB2312" w:eastAsia="仿宋_GB2312" w:hAnsi="仿宋" w:hint="eastAsia"/>
          <w:color w:val="000000" w:themeColor="text1"/>
          <w:sz w:val="32"/>
          <w:szCs w:val="32"/>
        </w:rPr>
        <w:t>。</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（二）</w:t>
      </w:r>
      <w:r w:rsidR="007D46A0">
        <w:rPr>
          <w:rFonts w:ascii="仿宋_GB2312" w:eastAsia="仿宋_GB2312" w:hAnsi="仿宋" w:hint="eastAsia"/>
          <w:color w:val="000000" w:themeColor="text1"/>
          <w:sz w:val="32"/>
          <w:szCs w:val="32"/>
        </w:rPr>
        <w:t>2020</w:t>
      </w:r>
      <w:r>
        <w:rPr>
          <w:rFonts w:ascii="仿宋_GB2312" w:eastAsia="仿宋_GB2312" w:hAnsi="仿宋" w:hint="eastAsia"/>
          <w:color w:val="000000" w:themeColor="text1"/>
          <w:sz w:val="32"/>
          <w:szCs w:val="32"/>
        </w:rPr>
        <w:t>年我县</w:t>
      </w:r>
      <w:r w:rsidR="00AB3F7F">
        <w:rPr>
          <w:rFonts w:ascii="仿宋_GB2312" w:eastAsia="仿宋_GB2312" w:hAnsi="仿宋" w:hint="eastAsia"/>
          <w:color w:val="000000" w:themeColor="text1"/>
          <w:sz w:val="32"/>
          <w:szCs w:val="32"/>
        </w:rPr>
        <w:t>普通高中学生资助工作</w:t>
      </w:r>
      <w:r>
        <w:rPr>
          <w:rFonts w:ascii="仿宋_GB2312" w:eastAsia="仿宋_GB2312" w:hAnsi="仿宋" w:hint="eastAsia"/>
          <w:color w:val="000000" w:themeColor="text1"/>
          <w:sz w:val="32"/>
          <w:szCs w:val="32"/>
        </w:rPr>
        <w:t>，从对上级政策的执行、制度建设、资金管理、档案建设、监督检查，到对资助政策宣传等方面都</w:t>
      </w:r>
      <w:r w:rsidR="0050020A">
        <w:rPr>
          <w:rFonts w:ascii="仿宋_GB2312" w:eastAsia="仿宋_GB2312" w:hAnsi="仿宋" w:hint="eastAsia"/>
          <w:color w:val="000000" w:themeColor="text1"/>
          <w:sz w:val="32"/>
          <w:szCs w:val="32"/>
        </w:rPr>
        <w:t>做到了全面贯彻落实，对贫困家庭学生就学真正起到了救助作用，全县没</w:t>
      </w:r>
      <w:r>
        <w:rPr>
          <w:rFonts w:ascii="仿宋_GB2312" w:eastAsia="仿宋_GB2312" w:hAnsi="仿宋" w:hint="eastAsia"/>
          <w:color w:val="000000" w:themeColor="text1"/>
          <w:sz w:val="32"/>
          <w:szCs w:val="32"/>
        </w:rPr>
        <w:t>有一人因家庭贫困而辍学，资助工作得到了县委县政府、社会各界、学生家长、全体学生的一致好评，使党的惠民政策落到了实处。</w:t>
      </w:r>
    </w:p>
    <w:p w:rsidR="003A3D5E" w:rsidRPr="006D25F0" w:rsidRDefault="0067239E" w:rsidP="006D25F0">
      <w:pPr>
        <w:spacing w:line="560" w:lineRule="exact"/>
        <w:ind w:firstLineChars="150" w:firstLine="482"/>
        <w:rPr>
          <w:rFonts w:ascii="仿宋_GB2312" w:eastAsia="仿宋_GB2312" w:hAnsi="仿宋"/>
          <w:b/>
          <w:color w:val="000000" w:themeColor="text1"/>
          <w:sz w:val="32"/>
          <w:szCs w:val="32"/>
        </w:rPr>
      </w:pPr>
      <w:r w:rsidRPr="006D25F0">
        <w:rPr>
          <w:rFonts w:ascii="仿宋_GB2312" w:eastAsia="仿宋_GB2312" w:hAnsi="仿宋" w:hint="eastAsia"/>
          <w:b/>
          <w:color w:val="000000" w:themeColor="text1"/>
          <w:sz w:val="32"/>
          <w:szCs w:val="32"/>
        </w:rPr>
        <w:t>五、综合评价等级和评价结论</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w:t>
      </w:r>
      <w:r w:rsidR="00DD06E0">
        <w:rPr>
          <w:rFonts w:ascii="仿宋_GB2312" w:eastAsia="仿宋_GB2312" w:hAnsi="仿宋" w:hint="eastAsia"/>
          <w:color w:val="000000" w:themeColor="text1"/>
          <w:sz w:val="32"/>
          <w:szCs w:val="32"/>
        </w:rPr>
        <w:t>普通高中学生资助工作综合评评价等级：</w:t>
      </w:r>
      <w:r>
        <w:rPr>
          <w:rFonts w:ascii="仿宋_GB2312" w:eastAsia="仿宋_GB2312" w:hAnsi="仿宋" w:hint="eastAsia"/>
          <w:color w:val="000000" w:themeColor="text1"/>
          <w:sz w:val="32"/>
          <w:szCs w:val="32"/>
        </w:rPr>
        <w:t>综合评为优秀等级。</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（二）综合结论</w:t>
      </w:r>
    </w:p>
    <w:p w:rsidR="003A3D5E" w:rsidRDefault="0067239E">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sidR="007D46A0">
        <w:rPr>
          <w:rFonts w:ascii="仿宋_GB2312" w:eastAsia="仿宋_GB2312" w:hAnsi="仿宋" w:hint="eastAsia"/>
          <w:color w:val="000000" w:themeColor="text1"/>
          <w:sz w:val="32"/>
          <w:szCs w:val="32"/>
        </w:rPr>
        <w:t>2020</w:t>
      </w:r>
      <w:r>
        <w:rPr>
          <w:rFonts w:ascii="仿宋_GB2312" w:eastAsia="仿宋_GB2312" w:hAnsi="仿宋" w:hint="eastAsia"/>
          <w:color w:val="000000" w:themeColor="text1"/>
          <w:sz w:val="32"/>
          <w:szCs w:val="32"/>
        </w:rPr>
        <w:t>年</w:t>
      </w:r>
      <w:r w:rsidR="00DD06E0">
        <w:rPr>
          <w:rFonts w:ascii="仿宋_GB2312" w:eastAsia="仿宋_GB2312" w:hAnsi="仿宋" w:hint="eastAsia"/>
          <w:color w:val="000000" w:themeColor="text1"/>
          <w:sz w:val="32"/>
          <w:szCs w:val="32"/>
        </w:rPr>
        <w:t>普通高中学生资助工作</w:t>
      </w:r>
      <w:r>
        <w:rPr>
          <w:rFonts w:ascii="仿宋_GB2312" w:eastAsia="仿宋_GB2312" w:hAnsi="仿宋" w:hint="eastAsia"/>
          <w:color w:val="000000" w:themeColor="text1"/>
          <w:sz w:val="32"/>
          <w:szCs w:val="32"/>
        </w:rPr>
        <w:t>管理到位，资金使用做到了评审公正、公开、透明，资金发放及时，该免除的全部直接免除，没有先收后退现象，做到了对符合资助标准的</w:t>
      </w:r>
      <w:r>
        <w:rPr>
          <w:rFonts w:ascii="仿宋_GB2312" w:eastAsia="仿宋_GB2312" w:hAnsi="仿宋" w:hint="eastAsia"/>
          <w:color w:val="000000" w:themeColor="text1"/>
          <w:sz w:val="32"/>
          <w:szCs w:val="32"/>
        </w:rPr>
        <w:lastRenderedPageBreak/>
        <w:t>贫困家庭学生资助精准全覆盖，应助尽助，不漏一人，资助工作达到了预期效果。</w:t>
      </w:r>
    </w:p>
    <w:p w:rsidR="003A3D5E" w:rsidRDefault="00632B09">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s="仿宋_GB2312" w:hint="eastAsia"/>
          <w:sz w:val="32"/>
          <w:szCs w:val="32"/>
        </w:rPr>
        <w:t>2</w:t>
      </w:r>
      <w:r w:rsidR="0067239E">
        <w:rPr>
          <w:rFonts w:ascii="仿宋_GB2312" w:eastAsia="仿宋_GB2312" w:hAnsi="仿宋" w:cs="仿宋_GB2312" w:hint="eastAsia"/>
          <w:sz w:val="32"/>
          <w:szCs w:val="32"/>
        </w:rPr>
        <w:t>、通过实施家庭经济困难学生资助政策以来，为全县</w:t>
      </w:r>
      <w:r w:rsidR="007D46A0">
        <w:rPr>
          <w:rFonts w:ascii="仿宋_GB2312" w:eastAsia="仿宋_GB2312" w:hAnsi="仿宋" w:cs="仿宋_GB2312" w:hint="eastAsia"/>
          <w:sz w:val="32"/>
          <w:szCs w:val="32"/>
        </w:rPr>
        <w:t>10466</w:t>
      </w:r>
      <w:r w:rsidR="0067239E">
        <w:rPr>
          <w:rFonts w:ascii="仿宋_GB2312" w:eastAsia="仿宋_GB2312" w:hAnsi="仿宋" w:cs="仿宋_GB2312" w:hint="eastAsia"/>
          <w:sz w:val="32"/>
          <w:szCs w:val="32"/>
        </w:rPr>
        <w:t>名（人次）家庭经济困难学生解决了后顾之忧，减轻了贫困学生的家庭困难，没有一人因贫困而辍学，使群众感到了党的温暖，政府的关怀，受到了良好的资金效益和社会效益。</w:t>
      </w:r>
    </w:p>
    <w:p w:rsidR="003A3D5E" w:rsidRPr="006D25F0" w:rsidRDefault="0067239E" w:rsidP="006D25F0">
      <w:pPr>
        <w:spacing w:line="560" w:lineRule="exact"/>
        <w:ind w:firstLineChars="150" w:firstLine="482"/>
        <w:rPr>
          <w:rFonts w:ascii="仿宋_GB2312" w:eastAsia="仿宋_GB2312" w:hAnsi="仿宋"/>
          <w:b/>
          <w:color w:val="000000" w:themeColor="text1"/>
          <w:sz w:val="32"/>
          <w:szCs w:val="32"/>
        </w:rPr>
      </w:pPr>
      <w:r w:rsidRPr="006D25F0">
        <w:rPr>
          <w:rFonts w:ascii="仿宋_GB2312" w:eastAsia="仿宋_GB2312" w:hAnsi="仿宋" w:hint="eastAsia"/>
          <w:b/>
          <w:color w:val="000000" w:themeColor="text1"/>
          <w:sz w:val="32"/>
          <w:szCs w:val="32"/>
        </w:rPr>
        <w:t>六、存在的问题和建议</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（一）</w:t>
      </w:r>
      <w:r>
        <w:rPr>
          <w:rFonts w:ascii="仿宋_GB2312" w:eastAsia="仿宋_GB2312" w:hAnsi="仿宋" w:hint="eastAsia"/>
          <w:color w:val="000000" w:themeColor="text1"/>
          <w:sz w:val="32"/>
          <w:szCs w:val="32"/>
        </w:rPr>
        <w:t>由于多种的原因，我县各学校都有外县籍学生在我县就读，同时我县也有一些学生在外县就读。这些学生资格审核认定工作，程序繁多，审核时间过长。建议上级简化外县籍学生建档立卡等资格审核程序，缩短审核时间。</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（二）</w:t>
      </w:r>
      <w:r>
        <w:rPr>
          <w:rFonts w:ascii="仿宋_GB2312" w:eastAsia="仿宋_GB2312" w:hAnsi="仿宋" w:hint="eastAsia"/>
          <w:color w:val="000000" w:themeColor="text1"/>
          <w:sz w:val="32"/>
          <w:szCs w:val="32"/>
        </w:rPr>
        <w:t>建立大数据比对系统。建议教育、扶贫、民政、残联等部门数据信息共享，实现学籍信息与各部门贫困人口数据信息的数据比对，做到资助精准，应助尽助。</w:t>
      </w:r>
    </w:p>
    <w:p w:rsidR="003A3D5E" w:rsidRPr="006D25F0" w:rsidRDefault="0067239E" w:rsidP="006D25F0">
      <w:pPr>
        <w:spacing w:line="560" w:lineRule="exact"/>
        <w:ind w:firstLineChars="150" w:firstLine="482"/>
        <w:rPr>
          <w:rFonts w:ascii="仿宋_GB2312" w:eastAsia="仿宋_GB2312" w:hAnsi="仿宋"/>
          <w:b/>
          <w:color w:val="000000" w:themeColor="text1"/>
          <w:sz w:val="32"/>
          <w:szCs w:val="32"/>
        </w:rPr>
      </w:pPr>
      <w:r w:rsidRPr="006D25F0">
        <w:rPr>
          <w:rFonts w:ascii="仿宋_GB2312" w:eastAsia="仿宋_GB2312" w:hAnsi="仿宋" w:hint="eastAsia"/>
          <w:b/>
          <w:color w:val="000000" w:themeColor="text1"/>
          <w:sz w:val="32"/>
          <w:szCs w:val="32"/>
        </w:rPr>
        <w:t>七、绩效评价结果应用</w:t>
      </w:r>
    </w:p>
    <w:p w:rsidR="003A3D5E" w:rsidRDefault="0067239E">
      <w:pPr>
        <w:spacing w:line="560" w:lineRule="exact"/>
        <w:ind w:firstLineChars="150" w:firstLine="48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通过这次绩效评价,使我们充分认识到了在</w:t>
      </w:r>
      <w:r w:rsidR="00DD06E0">
        <w:rPr>
          <w:rFonts w:ascii="仿宋_GB2312" w:eastAsia="仿宋_GB2312" w:hAnsi="仿宋" w:hint="eastAsia"/>
          <w:color w:val="000000" w:themeColor="text1"/>
          <w:sz w:val="32"/>
          <w:szCs w:val="32"/>
        </w:rPr>
        <w:t>普通高中学生资助工作</w:t>
      </w:r>
      <w:r>
        <w:rPr>
          <w:rFonts w:ascii="仿宋_GB2312" w:eastAsia="仿宋_GB2312" w:hAnsi="仿宋" w:hint="eastAsia"/>
          <w:color w:val="000000" w:themeColor="text1"/>
          <w:sz w:val="32"/>
          <w:szCs w:val="32"/>
        </w:rPr>
        <w:t>中存在的不足,今后从以下几个方面改进工作：</w:t>
      </w:r>
    </w:p>
    <w:p w:rsidR="003A3D5E" w:rsidRDefault="0067239E">
      <w:pPr>
        <w:spacing w:line="560" w:lineRule="exact"/>
        <w:ind w:firstLine="645"/>
        <w:jc w:val="left"/>
        <w:rPr>
          <w:rFonts w:ascii="仿宋_GB2312" w:eastAsia="仿宋_GB2312" w:hAnsi="仿宋"/>
          <w:sz w:val="32"/>
          <w:szCs w:val="32"/>
        </w:rPr>
      </w:pPr>
      <w:r>
        <w:rPr>
          <w:rFonts w:ascii="仿宋_GB2312" w:eastAsia="仿宋_GB2312" w:hAnsi="仿宋" w:cs="宋体" w:hint="eastAsia"/>
          <w:color w:val="000000" w:themeColor="text1"/>
          <w:sz w:val="32"/>
          <w:szCs w:val="32"/>
        </w:rPr>
        <w:t>（一）</w:t>
      </w:r>
      <w:r>
        <w:rPr>
          <w:rFonts w:ascii="仿宋_GB2312" w:eastAsia="仿宋_GB2312" w:hAnsi="仿宋" w:hint="eastAsia"/>
          <w:color w:val="000000" w:themeColor="text1"/>
          <w:sz w:val="32"/>
          <w:szCs w:val="32"/>
        </w:rPr>
        <w:t>进一步加强政策宣传，强化资助育人。</w:t>
      </w:r>
      <w:r>
        <w:rPr>
          <w:rFonts w:ascii="仿宋_GB2312" w:eastAsia="仿宋_GB2312" w:hAnsi="仿宋" w:cs="仿宋" w:hint="eastAsia"/>
          <w:sz w:val="32"/>
          <w:szCs w:val="32"/>
        </w:rPr>
        <w:t>在全县教育系统开展资助政策宣传活动，从宣传目标、内容、方式、</w:t>
      </w:r>
      <w:r w:rsidR="00DD06E0">
        <w:rPr>
          <w:rFonts w:ascii="仿宋_GB2312" w:eastAsia="仿宋_GB2312" w:hAnsi="仿宋" w:cs="仿宋" w:hint="eastAsia"/>
          <w:sz w:val="32"/>
          <w:szCs w:val="32"/>
        </w:rPr>
        <w:t>工作要求等方面；从学生、家长、教师、学校、社会等不同层面提出</w:t>
      </w:r>
      <w:r>
        <w:rPr>
          <w:rFonts w:ascii="仿宋_GB2312" w:eastAsia="仿宋_GB2312" w:hAnsi="仿宋" w:cs="仿宋" w:hint="eastAsia"/>
          <w:sz w:val="32"/>
          <w:szCs w:val="32"/>
        </w:rPr>
        <w:t>具体要求。走访贫困学生家庭，宣传资助政策，提升贫困学生及家长对资助政策的知晓度，做到了学生资助政策家喻户晓，为学生资助政策精准全覆盖打下了坚实的基础。</w:t>
      </w:r>
    </w:p>
    <w:p w:rsidR="003A3D5E" w:rsidRDefault="0067239E">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lastRenderedPageBreak/>
        <w:t>（二）</w:t>
      </w:r>
      <w:r>
        <w:rPr>
          <w:rFonts w:ascii="仿宋_GB2312" w:eastAsia="仿宋_GB2312" w:hAnsi="仿宋" w:hint="eastAsia"/>
          <w:color w:val="000000" w:themeColor="text1"/>
          <w:sz w:val="32"/>
          <w:szCs w:val="32"/>
        </w:rPr>
        <w:t>规范资助程序，做到精准资助。</w:t>
      </w:r>
      <w:r>
        <w:rPr>
          <w:rFonts w:ascii="仿宋_GB2312" w:eastAsia="仿宋_GB2312" w:hAnsi="仿宋" w:hint="eastAsia"/>
          <w:sz w:val="32"/>
          <w:szCs w:val="32"/>
        </w:rPr>
        <w:t>加强</w:t>
      </w:r>
      <w:r>
        <w:rPr>
          <w:rFonts w:ascii="仿宋_GB2312" w:eastAsia="仿宋_GB2312" w:hAnsi="仿宋" w:cs="仿宋" w:hint="eastAsia"/>
          <w:sz w:val="32"/>
          <w:szCs w:val="32"/>
        </w:rPr>
        <w:t>与</w:t>
      </w:r>
      <w:r>
        <w:rPr>
          <w:rFonts w:ascii="仿宋_GB2312" w:eastAsia="仿宋_GB2312" w:hAnsi="仿宋" w:hint="eastAsia"/>
          <w:sz w:val="32"/>
          <w:szCs w:val="32"/>
        </w:rPr>
        <w:t>县</w:t>
      </w:r>
      <w:r>
        <w:rPr>
          <w:rFonts w:ascii="仿宋_GB2312" w:eastAsia="仿宋_GB2312" w:hAnsi="仿宋" w:cs="仿宋" w:hint="eastAsia"/>
          <w:sz w:val="32"/>
          <w:szCs w:val="32"/>
        </w:rPr>
        <w:t>民政、扶贫、残联等部门信息共享、</w:t>
      </w:r>
      <w:r>
        <w:rPr>
          <w:rFonts w:ascii="仿宋_GB2312" w:eastAsia="仿宋_GB2312" w:hAnsi="仿宋" w:hint="eastAsia"/>
          <w:sz w:val="32"/>
          <w:szCs w:val="32"/>
        </w:rPr>
        <w:t>信息比对，</w:t>
      </w:r>
      <w:r>
        <w:rPr>
          <w:rFonts w:ascii="仿宋_GB2312" w:eastAsia="仿宋_GB2312" w:hAnsi="仿宋" w:cs="仿宋" w:hint="eastAsia"/>
          <w:sz w:val="32"/>
          <w:szCs w:val="32"/>
        </w:rPr>
        <w:t>摸清各学龄段建档立卡人口信息，为各项教育资助政策落实提供基础性依据</w:t>
      </w:r>
      <w:r>
        <w:rPr>
          <w:rFonts w:ascii="仿宋_GB2312" w:eastAsia="仿宋_GB2312" w:hAnsi="仿宋" w:hint="eastAsia"/>
          <w:sz w:val="32"/>
          <w:szCs w:val="32"/>
        </w:rPr>
        <w:t>确保精准资助，应助尽助</w:t>
      </w:r>
      <w:r>
        <w:rPr>
          <w:rFonts w:ascii="仿宋_GB2312" w:eastAsia="仿宋_GB2312" w:hAnsi="仿宋" w:cs="仿宋" w:hint="eastAsia"/>
          <w:sz w:val="32"/>
          <w:szCs w:val="32"/>
        </w:rPr>
        <w:t>。</w:t>
      </w:r>
    </w:p>
    <w:p w:rsidR="003A3D5E" w:rsidRDefault="0067239E">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cs="宋体" w:hint="eastAsia"/>
          <w:color w:val="000000" w:themeColor="text1"/>
          <w:sz w:val="32"/>
          <w:szCs w:val="32"/>
        </w:rPr>
        <w:t>（三）</w:t>
      </w:r>
      <w:r>
        <w:rPr>
          <w:rFonts w:ascii="仿宋_GB2312" w:eastAsia="仿宋_GB2312" w:hAnsi="仿宋" w:hint="eastAsia"/>
          <w:color w:val="000000" w:themeColor="text1"/>
          <w:sz w:val="32"/>
          <w:szCs w:val="32"/>
        </w:rPr>
        <w:t>严格资金管理，专款专用，专账管理。做到资助政策</w:t>
      </w:r>
      <w:r w:rsidR="00D34070">
        <w:rPr>
          <w:rFonts w:ascii="仿宋_GB2312" w:eastAsia="仿宋_GB2312" w:hAnsi="仿宋" w:hint="eastAsia"/>
          <w:color w:val="000000" w:themeColor="text1"/>
          <w:sz w:val="32"/>
          <w:szCs w:val="32"/>
        </w:rPr>
        <w:t>、</w:t>
      </w:r>
      <w:r>
        <w:rPr>
          <w:rFonts w:ascii="仿宋_GB2312" w:eastAsia="仿宋_GB2312" w:hAnsi="仿宋" w:hint="eastAsia"/>
          <w:color w:val="000000" w:themeColor="text1"/>
          <w:sz w:val="32"/>
          <w:szCs w:val="32"/>
        </w:rPr>
        <w:t>资助条件、受助名额、受助对象公开，公布举报电话，接受社会监督。严禁截留、挪用资助资金，如有违规违纪，严肃追责问责。</w:t>
      </w:r>
    </w:p>
    <w:p w:rsidR="003A3D5E" w:rsidRDefault="003A3D5E">
      <w:pPr>
        <w:spacing w:line="560" w:lineRule="exact"/>
        <w:ind w:firstLineChars="150" w:firstLine="480"/>
        <w:rPr>
          <w:rFonts w:ascii="仿宋_GB2312" w:eastAsia="仿宋_GB2312" w:hAnsi="仿宋"/>
          <w:color w:val="000000" w:themeColor="text1"/>
          <w:sz w:val="32"/>
          <w:szCs w:val="32"/>
        </w:rPr>
      </w:pPr>
    </w:p>
    <w:p w:rsidR="003A3D5E" w:rsidRDefault="000138ED">
      <w:pPr>
        <w:jc w:val="right"/>
      </w:pPr>
      <w:r>
        <w:rPr>
          <w:rFonts w:ascii="仿宋_GB2312" w:eastAsia="仿宋_GB2312" w:hAnsi="仿宋" w:cs="宋体" w:hint="eastAsia"/>
          <w:color w:val="000000" w:themeColor="text1"/>
          <w:kern w:val="0"/>
          <w:sz w:val="32"/>
          <w:szCs w:val="32"/>
        </w:rPr>
        <w:t>2020</w:t>
      </w:r>
      <w:r w:rsidR="0067239E">
        <w:rPr>
          <w:rFonts w:ascii="仿宋_GB2312" w:eastAsia="仿宋_GB2312" w:hAnsi="仿宋" w:cs="宋体" w:hint="eastAsia"/>
          <w:color w:val="000000" w:themeColor="text1"/>
          <w:kern w:val="0"/>
          <w:sz w:val="32"/>
          <w:szCs w:val="32"/>
        </w:rPr>
        <w:t>年</w:t>
      </w:r>
      <w:r>
        <w:rPr>
          <w:rFonts w:ascii="仿宋_GB2312" w:eastAsia="仿宋_GB2312" w:hAnsi="仿宋" w:cs="宋体" w:hint="eastAsia"/>
          <w:color w:val="000000" w:themeColor="text1"/>
          <w:kern w:val="0"/>
          <w:sz w:val="32"/>
          <w:szCs w:val="32"/>
        </w:rPr>
        <w:t>5</w:t>
      </w:r>
      <w:r w:rsidR="0067239E">
        <w:rPr>
          <w:rFonts w:ascii="仿宋_GB2312" w:eastAsia="仿宋_GB2312" w:hAnsi="仿宋" w:cs="宋体" w:hint="eastAsia"/>
          <w:color w:val="000000" w:themeColor="text1"/>
          <w:kern w:val="0"/>
          <w:sz w:val="32"/>
          <w:szCs w:val="32"/>
        </w:rPr>
        <w:t>月</w:t>
      </w:r>
      <w:r>
        <w:rPr>
          <w:rFonts w:ascii="仿宋_GB2312" w:eastAsia="仿宋_GB2312" w:hAnsi="仿宋" w:cs="宋体" w:hint="eastAsia"/>
          <w:color w:val="000000" w:themeColor="text1"/>
          <w:kern w:val="0"/>
          <w:sz w:val="32"/>
          <w:szCs w:val="32"/>
        </w:rPr>
        <w:t>28</w:t>
      </w:r>
      <w:r w:rsidR="0067239E">
        <w:rPr>
          <w:rFonts w:ascii="仿宋_GB2312" w:eastAsia="仿宋_GB2312" w:hAnsi="仿宋" w:cs="宋体" w:hint="eastAsia"/>
          <w:color w:val="000000" w:themeColor="text1"/>
          <w:kern w:val="0"/>
          <w:sz w:val="32"/>
          <w:szCs w:val="32"/>
        </w:rPr>
        <w:t>日</w:t>
      </w:r>
    </w:p>
    <w:sectPr w:rsidR="003A3D5E" w:rsidSect="003A3D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062" w:rsidRDefault="00215062" w:rsidP="008859E2">
      <w:r>
        <w:separator/>
      </w:r>
    </w:p>
  </w:endnote>
  <w:endnote w:type="continuationSeparator" w:id="0">
    <w:p w:rsidR="00215062" w:rsidRDefault="00215062" w:rsidP="00885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1751"/>
      <w:docPartObj>
        <w:docPartGallery w:val="Page Numbers (Bottom of Page)"/>
        <w:docPartUnique/>
      </w:docPartObj>
    </w:sdtPr>
    <w:sdtContent>
      <w:p w:rsidR="00EA0107" w:rsidRDefault="00956F07">
        <w:pPr>
          <w:pStyle w:val="a5"/>
          <w:jc w:val="center"/>
        </w:pPr>
        <w:r w:rsidRPr="00EA0107">
          <w:rPr>
            <w:sz w:val="24"/>
            <w:szCs w:val="24"/>
          </w:rPr>
          <w:fldChar w:fldCharType="begin"/>
        </w:r>
        <w:r w:rsidR="00EA0107" w:rsidRPr="00EA0107">
          <w:rPr>
            <w:sz w:val="24"/>
            <w:szCs w:val="24"/>
          </w:rPr>
          <w:instrText xml:space="preserve"> PAGE   \* MERGEFORMAT </w:instrText>
        </w:r>
        <w:r w:rsidRPr="00EA0107">
          <w:rPr>
            <w:sz w:val="24"/>
            <w:szCs w:val="24"/>
          </w:rPr>
          <w:fldChar w:fldCharType="separate"/>
        </w:r>
        <w:r w:rsidR="000138ED" w:rsidRPr="000138ED">
          <w:rPr>
            <w:noProof/>
            <w:sz w:val="24"/>
            <w:szCs w:val="24"/>
            <w:lang w:val="zh-CN"/>
          </w:rPr>
          <w:t>6</w:t>
        </w:r>
        <w:r w:rsidRPr="00EA0107">
          <w:rPr>
            <w:sz w:val="24"/>
            <w:szCs w:val="24"/>
          </w:rPr>
          <w:fldChar w:fldCharType="end"/>
        </w:r>
      </w:p>
    </w:sdtContent>
  </w:sdt>
  <w:p w:rsidR="00EA0107" w:rsidRDefault="00EA01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062" w:rsidRDefault="00215062" w:rsidP="008859E2">
      <w:r>
        <w:separator/>
      </w:r>
    </w:p>
  </w:footnote>
  <w:footnote w:type="continuationSeparator" w:id="0">
    <w:p w:rsidR="00215062" w:rsidRDefault="00215062" w:rsidP="00885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D5E"/>
    <w:rsid w:val="000138ED"/>
    <w:rsid w:val="00032987"/>
    <w:rsid w:val="0005577F"/>
    <w:rsid w:val="000D798D"/>
    <w:rsid w:val="00105588"/>
    <w:rsid w:val="00193B9A"/>
    <w:rsid w:val="001D7CA9"/>
    <w:rsid w:val="00215062"/>
    <w:rsid w:val="0026653E"/>
    <w:rsid w:val="002C16BB"/>
    <w:rsid w:val="003A3D5E"/>
    <w:rsid w:val="003D2B25"/>
    <w:rsid w:val="00485F89"/>
    <w:rsid w:val="0050020A"/>
    <w:rsid w:val="00524AD1"/>
    <w:rsid w:val="00537657"/>
    <w:rsid w:val="00632B09"/>
    <w:rsid w:val="0067239E"/>
    <w:rsid w:val="00675E16"/>
    <w:rsid w:val="006D25F0"/>
    <w:rsid w:val="006E4388"/>
    <w:rsid w:val="00710252"/>
    <w:rsid w:val="007A61C3"/>
    <w:rsid w:val="007D46A0"/>
    <w:rsid w:val="007E019D"/>
    <w:rsid w:val="008859E2"/>
    <w:rsid w:val="0090383C"/>
    <w:rsid w:val="00916D5C"/>
    <w:rsid w:val="00917D21"/>
    <w:rsid w:val="00956F07"/>
    <w:rsid w:val="009633CF"/>
    <w:rsid w:val="00AB3F7F"/>
    <w:rsid w:val="00AB7987"/>
    <w:rsid w:val="00AF1C40"/>
    <w:rsid w:val="00C15293"/>
    <w:rsid w:val="00C22542"/>
    <w:rsid w:val="00C62946"/>
    <w:rsid w:val="00CD26D4"/>
    <w:rsid w:val="00D34070"/>
    <w:rsid w:val="00D40670"/>
    <w:rsid w:val="00D63DAA"/>
    <w:rsid w:val="00DD06E0"/>
    <w:rsid w:val="00E8759B"/>
    <w:rsid w:val="00EA0107"/>
    <w:rsid w:val="00FF14D5"/>
    <w:rsid w:val="11EE04AE"/>
    <w:rsid w:val="156458C8"/>
    <w:rsid w:val="613C72C9"/>
    <w:rsid w:val="7AF4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D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A3D5E"/>
    <w:rPr>
      <w:rFonts w:ascii="宋体" w:eastAsia="宋体" w:hAnsi="Courier New" w:cs="Courier New"/>
      <w:szCs w:val="21"/>
    </w:rPr>
  </w:style>
  <w:style w:type="paragraph" w:styleId="a4">
    <w:name w:val="header"/>
    <w:basedOn w:val="a"/>
    <w:link w:val="Char"/>
    <w:rsid w:val="00885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59E2"/>
    <w:rPr>
      <w:kern w:val="2"/>
      <w:sz w:val="18"/>
      <w:szCs w:val="18"/>
    </w:rPr>
  </w:style>
  <w:style w:type="paragraph" w:styleId="a5">
    <w:name w:val="footer"/>
    <w:basedOn w:val="a"/>
    <w:link w:val="Char0"/>
    <w:uiPriority w:val="99"/>
    <w:rsid w:val="008859E2"/>
    <w:pPr>
      <w:tabs>
        <w:tab w:val="center" w:pos="4153"/>
        <w:tab w:val="right" w:pos="8306"/>
      </w:tabs>
      <w:snapToGrid w:val="0"/>
      <w:jc w:val="left"/>
    </w:pPr>
    <w:rPr>
      <w:sz w:val="18"/>
      <w:szCs w:val="18"/>
    </w:rPr>
  </w:style>
  <w:style w:type="character" w:customStyle="1" w:styleId="Char0">
    <w:name w:val="页脚 Char"/>
    <w:basedOn w:val="a0"/>
    <w:link w:val="a5"/>
    <w:uiPriority w:val="99"/>
    <w:rsid w:val="008859E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422</Words>
  <Characters>2412</Characters>
  <Application>Microsoft Office Word</Application>
  <DocSecurity>0</DocSecurity>
  <Lines>20</Lines>
  <Paragraphs>5</Paragraphs>
  <ScaleCrop>false</ScaleCrop>
  <Company>微软中国</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魏县教育局（主管）</cp:lastModifiedBy>
  <cp:revision>19</cp:revision>
  <cp:lastPrinted>2019-03-27T01:10:00Z</cp:lastPrinted>
  <dcterms:created xsi:type="dcterms:W3CDTF">2014-10-29T12:08:00Z</dcterms:created>
  <dcterms:modified xsi:type="dcterms:W3CDTF">2021-07-14T07:47:00Z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