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16</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bidi w:val="0"/>
        <w:adjustRightInd/>
        <w:spacing w:line="640" w:lineRule="exact"/>
        <w:ind w:left="0" w:firstLine="0"/>
        <w:textAlignment w:val="auto"/>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河北轩鹏再生资源利用有限公司报废机动车回收拆解</w:t>
      </w:r>
      <w:r>
        <w:rPr>
          <w:rFonts w:hint="eastAsia" w:ascii="Times New Roman" w:hAnsi="Times New Roman" w:eastAsia="宋体" w:cs="Times New Roman"/>
          <w:b/>
          <w:w w:val="92"/>
          <w:sz w:val="44"/>
          <w:szCs w:val="44"/>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lang w:eastAsia="zh-CN"/>
        </w:rPr>
        <w:t>河北轩鹏再生资源</w:t>
      </w:r>
      <w:r>
        <w:rPr>
          <w:rFonts w:hint="eastAsia" w:ascii="仿宋" w:hAnsi="仿宋" w:eastAsia="仿宋"/>
          <w:sz w:val="32"/>
          <w:szCs w:val="32"/>
        </w:rPr>
        <w:t>有限公司：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河北轩鹏再生资源利用有限公司报废机动车回收拆解</w:t>
      </w:r>
      <w:r>
        <w:rPr>
          <w:rFonts w:hint="eastAsia" w:ascii="仿宋" w:hAnsi="仿宋" w:eastAsia="仿宋" w:cs="仿宋"/>
          <w:sz w:val="32"/>
          <w:szCs w:val="32"/>
        </w:rPr>
        <w:t>项目环境影响报告表》收悉。经研究，批复如下：</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w:t>
      </w:r>
      <w:r>
        <w:rPr>
          <w:rFonts w:hint="eastAsia" w:ascii="仿宋" w:hAnsi="仿宋" w:eastAsia="仿宋" w:cs="仿宋"/>
          <w:sz w:val="32"/>
          <w:szCs w:val="32"/>
          <w:lang w:eastAsia="zh-CN"/>
        </w:rPr>
        <w:t>经济开发区创业大街</w:t>
      </w:r>
      <w:r>
        <w:rPr>
          <w:rFonts w:hint="eastAsia" w:ascii="仿宋" w:hAnsi="仿宋" w:eastAsia="仿宋" w:cs="仿宋"/>
          <w:sz w:val="32"/>
          <w:szCs w:val="32"/>
          <w:lang w:val="en-US" w:eastAsia="zh-CN"/>
        </w:rPr>
        <w:t>5号</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59</w:t>
      </w:r>
      <w:r>
        <w:rPr>
          <w:rFonts w:hint="eastAsia" w:ascii="仿宋" w:hAnsi="仿宋" w:eastAsia="仿宋" w:cs="仿宋"/>
          <w:sz w:val="32"/>
          <w:szCs w:val="32"/>
        </w:rPr>
        <w:t>.</w:t>
      </w:r>
      <w:r>
        <w:rPr>
          <w:rFonts w:hint="eastAsia" w:ascii="仿宋" w:hAnsi="仿宋" w:eastAsia="仿宋" w:cs="仿宋"/>
          <w:sz w:val="32"/>
          <w:szCs w:val="32"/>
          <w:lang w:val="en-US" w:eastAsia="zh-CN"/>
        </w:rPr>
        <w:t>98</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59</w:t>
      </w:r>
      <w:r>
        <w:rPr>
          <w:rFonts w:hint="eastAsia" w:ascii="仿宋" w:hAnsi="仿宋" w:eastAsia="仿宋" w:cs="仿宋"/>
          <w:sz w:val="32"/>
          <w:szCs w:val="32"/>
        </w:rPr>
        <w:t>'</w:t>
      </w:r>
      <w:r>
        <w:rPr>
          <w:rFonts w:hint="eastAsia" w:ascii="仿宋" w:hAnsi="仿宋" w:eastAsia="仿宋" w:cs="仿宋"/>
          <w:sz w:val="32"/>
          <w:szCs w:val="32"/>
          <w:lang w:val="en-US" w:eastAsia="zh-CN"/>
        </w:rPr>
        <w:t>56</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w:t>
      </w:r>
      <w:r>
        <w:rPr>
          <w:rFonts w:hint="default" w:ascii="仿宋" w:hAnsi="仿宋" w:eastAsia="仿宋" w:cs="仿宋"/>
          <w:sz w:val="32"/>
          <w:szCs w:val="32"/>
        </w:rPr>
        <w:t>项目总占地面积26666.67m</w:t>
      </w:r>
      <w:r>
        <w:rPr>
          <w:rFonts w:hint="default" w:ascii="仿宋" w:hAnsi="仿宋" w:eastAsia="仿宋" w:cs="仿宋"/>
          <w:sz w:val="32"/>
          <w:szCs w:val="32"/>
          <w:vertAlign w:val="superscript"/>
        </w:rPr>
        <w:t>2</w:t>
      </w:r>
      <w:r>
        <w:rPr>
          <w:rFonts w:hint="eastAsia" w:ascii="仿宋" w:hAnsi="仿宋" w:eastAsia="仿宋" w:cs="仿宋"/>
          <w:sz w:val="32"/>
          <w:szCs w:val="32"/>
          <w:lang w:eastAsia="zh-CN"/>
        </w:rPr>
        <w:t>，建设</w:t>
      </w:r>
      <w:r>
        <w:rPr>
          <w:rFonts w:hint="default" w:ascii="仿宋" w:hAnsi="仿宋" w:eastAsia="仿宋" w:cs="仿宋"/>
          <w:sz w:val="32"/>
          <w:szCs w:val="32"/>
          <w:lang w:val="en-US" w:eastAsia="zh-CN"/>
        </w:rPr>
        <w:t>拆解车间</w:t>
      </w:r>
      <w:r>
        <w:rPr>
          <w:rFonts w:hint="eastAsia" w:ascii="仿宋" w:hAnsi="仿宋" w:eastAsia="仿宋" w:cs="仿宋"/>
          <w:sz w:val="32"/>
          <w:szCs w:val="32"/>
        </w:rPr>
        <w:t>、</w:t>
      </w:r>
      <w:r>
        <w:rPr>
          <w:rFonts w:hint="default" w:ascii="仿宋" w:hAnsi="仿宋" w:eastAsia="仿宋" w:cs="仿宋"/>
          <w:sz w:val="32"/>
          <w:szCs w:val="32"/>
        </w:rPr>
        <w:t>办公楼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危废间</w:t>
      </w:r>
      <w:r>
        <w:rPr>
          <w:rFonts w:hint="eastAsia" w:ascii="仿宋" w:hAnsi="仿宋" w:eastAsia="仿宋" w:cs="仿宋"/>
          <w:sz w:val="32"/>
          <w:szCs w:val="32"/>
          <w:lang w:eastAsia="zh-CN"/>
        </w:rPr>
        <w:t>等</w:t>
      </w:r>
      <w:r>
        <w:rPr>
          <w:rFonts w:hint="eastAsia" w:ascii="仿宋" w:hAnsi="仿宋" w:eastAsia="仿宋" w:cs="仿宋"/>
          <w:sz w:val="32"/>
          <w:szCs w:val="32"/>
        </w:rPr>
        <w:t>，</w:t>
      </w:r>
      <w:r>
        <w:rPr>
          <w:rFonts w:hint="default" w:ascii="仿宋" w:hAnsi="仿宋" w:eastAsia="仿宋" w:cs="仿宋"/>
          <w:sz w:val="32"/>
          <w:szCs w:val="32"/>
        </w:rPr>
        <w:t>总建筑面积20450m</w:t>
      </w:r>
      <w:r>
        <w:rPr>
          <w:rFonts w:hint="default" w:ascii="仿宋" w:hAnsi="仿宋" w:eastAsia="仿宋" w:cs="仿宋"/>
          <w:sz w:val="32"/>
          <w:szCs w:val="32"/>
          <w:vertAlign w:val="superscript"/>
        </w:rPr>
        <w:t>2</w:t>
      </w:r>
      <w:r>
        <w:rPr>
          <w:rFonts w:hint="eastAsia" w:ascii="仿宋" w:hAnsi="仿宋" w:eastAsia="仿宋" w:cs="仿宋"/>
          <w:sz w:val="32"/>
          <w:szCs w:val="32"/>
          <w:lang w:eastAsia="zh-CN"/>
        </w:rPr>
        <w:t>，</w:t>
      </w:r>
      <w:r>
        <w:rPr>
          <w:rFonts w:hint="eastAsia" w:ascii="仿宋" w:hAnsi="仿宋" w:eastAsia="仿宋" w:cs="仿宋"/>
          <w:sz w:val="32"/>
          <w:szCs w:val="32"/>
        </w:rPr>
        <w:t>购置生产及配套设备</w:t>
      </w:r>
      <w:r>
        <w:rPr>
          <w:rFonts w:hint="default" w:ascii="仿宋" w:hAnsi="仿宋" w:eastAsia="仿宋" w:cs="仿宋"/>
          <w:sz w:val="32"/>
          <w:szCs w:val="32"/>
          <w:lang w:val="en-US" w:eastAsia="zh-CN"/>
        </w:rPr>
        <w:t>废液抽取机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液压扒胎机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翻转平台</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油水分离器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安全气囊引爆装置</w:t>
      </w:r>
      <w:r>
        <w:rPr>
          <w:rFonts w:hint="eastAsia" w:ascii="仿宋" w:hAnsi="仿宋" w:eastAsia="仿宋" w:cs="仿宋"/>
          <w:sz w:val="32"/>
          <w:szCs w:val="32"/>
        </w:rPr>
        <w:t>等设备；</w:t>
      </w:r>
      <w:r>
        <w:rPr>
          <w:rFonts w:hint="default" w:ascii="仿宋" w:hAnsi="仿宋" w:eastAsia="仿宋" w:cs="仿宋"/>
          <w:sz w:val="32"/>
          <w:szCs w:val="32"/>
        </w:rPr>
        <w:t>本项目总投资6000万元，其中环保投资50万元，占总投资的0.83%。</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邯郸择沐环保科技有限公司</w:t>
      </w:r>
      <w:r>
        <w:rPr>
          <w:rFonts w:hint="eastAsia" w:ascii="仿宋" w:hAnsi="仿宋" w:eastAsia="仿宋" w:cs="仿宋"/>
          <w:sz w:val="32"/>
          <w:szCs w:val="32"/>
        </w:rPr>
        <w:t>编制的《</w:t>
      </w:r>
      <w:r>
        <w:rPr>
          <w:rFonts w:hint="eastAsia" w:ascii="仿宋" w:hAnsi="仿宋" w:eastAsia="仿宋" w:cs="仿宋"/>
          <w:sz w:val="32"/>
          <w:szCs w:val="32"/>
          <w:lang w:eastAsia="zh-CN"/>
        </w:rPr>
        <w:t>河北轩鹏再生资源利用有限公司报废机动车回收拆解</w:t>
      </w:r>
      <w:r>
        <w:rPr>
          <w:rFonts w:hint="eastAsia" w:ascii="仿宋" w:hAnsi="仿宋" w:eastAsia="仿宋" w:cs="仿宋"/>
          <w:sz w:val="32"/>
          <w:szCs w:val="32"/>
        </w:rPr>
        <w:t>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w:t>
      </w:r>
      <w:r>
        <w:rPr>
          <w:rFonts w:hint="default" w:ascii="仿宋" w:hAnsi="仿宋" w:eastAsia="仿宋" w:cs="仿宋"/>
          <w:sz w:val="32"/>
          <w:szCs w:val="32"/>
          <w:lang w:val="en-US" w:eastAsia="zh-CN"/>
        </w:rPr>
        <w:t>拆解车间内产生无组织废气为：切割拆解过程废气</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切割</w:t>
      </w:r>
      <w:r>
        <w:rPr>
          <w:rFonts w:hint="eastAsia" w:ascii="仿宋" w:hAnsi="仿宋" w:eastAsia="仿宋" w:cs="仿宋"/>
          <w:sz w:val="32"/>
          <w:szCs w:val="32"/>
          <w:lang w:val="en-US" w:eastAsia="zh-CN"/>
        </w:rPr>
        <w:t>拆解</w:t>
      </w:r>
      <w:r>
        <w:rPr>
          <w:rFonts w:hint="default" w:ascii="仿宋" w:hAnsi="仿宋" w:eastAsia="仿宋" w:cs="仿宋"/>
          <w:sz w:val="32"/>
          <w:szCs w:val="32"/>
          <w:lang w:val="en-US" w:eastAsia="zh-CN"/>
        </w:rPr>
        <w:t>过程中形成少量金属烟尘在车间内无组织排放</w:t>
      </w:r>
      <w:r>
        <w:rPr>
          <w:rFonts w:hint="eastAsia" w:ascii="仿宋" w:hAnsi="仿宋" w:eastAsia="仿宋" w:cs="仿宋"/>
          <w:sz w:val="32"/>
          <w:szCs w:val="32"/>
          <w:lang w:val="en-US" w:eastAsia="zh-CN"/>
        </w:rPr>
        <w:t>，切割机</w:t>
      </w:r>
      <w:r>
        <w:rPr>
          <w:rFonts w:hint="default" w:ascii="仿宋" w:hAnsi="仿宋" w:eastAsia="仿宋" w:cs="仿宋"/>
          <w:sz w:val="32"/>
          <w:szCs w:val="32"/>
          <w:lang w:val="en-US" w:eastAsia="zh-CN"/>
        </w:rPr>
        <w:t>配套</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套移动式焊烟净化器</w:t>
      </w:r>
      <w:r>
        <w:rPr>
          <w:rFonts w:hint="eastAsia" w:ascii="仿宋" w:hAnsi="仿宋" w:eastAsia="仿宋" w:cs="仿宋"/>
          <w:sz w:val="32"/>
          <w:szCs w:val="32"/>
          <w:lang w:val="en-US" w:eastAsia="zh-CN"/>
        </w:rPr>
        <w:t>。切割工序产生的废气</w:t>
      </w:r>
      <w:r>
        <w:rPr>
          <w:rFonts w:hint="default" w:ascii="仿宋" w:hAnsi="仿宋" w:eastAsia="仿宋" w:cs="仿宋"/>
          <w:sz w:val="32"/>
          <w:szCs w:val="32"/>
          <w:lang w:val="en-US" w:eastAsia="zh-CN"/>
        </w:rPr>
        <w:t>通过万向吸气臂收集后</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引入焊烟净化</w:t>
      </w:r>
      <w:r>
        <w:rPr>
          <w:rFonts w:hint="eastAsia" w:ascii="仿宋" w:hAnsi="仿宋" w:eastAsia="仿宋" w:cs="仿宋"/>
          <w:sz w:val="32"/>
          <w:szCs w:val="32"/>
          <w:lang w:val="en-US" w:eastAsia="zh-CN"/>
        </w:rPr>
        <w:t>器</w:t>
      </w:r>
      <w:r>
        <w:rPr>
          <w:rFonts w:hint="default" w:ascii="仿宋" w:hAnsi="仿宋" w:eastAsia="仿宋" w:cs="仿宋"/>
          <w:sz w:val="32"/>
          <w:szCs w:val="32"/>
          <w:lang w:val="en-US" w:eastAsia="zh-CN"/>
        </w:rPr>
        <w:t>，通过特制的高效过滤筒对废气进行过滤</w:t>
      </w:r>
      <w:r>
        <w:rPr>
          <w:rFonts w:hint="eastAsia" w:ascii="仿宋" w:hAnsi="仿宋" w:eastAsia="仿宋" w:cs="仿宋"/>
          <w:sz w:val="32"/>
          <w:szCs w:val="32"/>
          <w:lang w:val="en-US" w:eastAsia="zh-CN"/>
        </w:rPr>
        <w:t>后无组织排放，过滤后的除尘灰落至</w:t>
      </w:r>
      <w:r>
        <w:rPr>
          <w:rFonts w:hint="default" w:ascii="仿宋" w:hAnsi="仿宋" w:eastAsia="仿宋" w:cs="仿宋"/>
          <w:sz w:val="32"/>
          <w:szCs w:val="32"/>
          <w:lang w:val="en-US" w:eastAsia="zh-CN"/>
        </w:rPr>
        <w:t>料斗底部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《大气污染物综合排放标准》（GB16297-1996）表2中无组织排放监控浓度限值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default" w:ascii="仿宋" w:hAnsi="仿宋" w:eastAsia="仿宋" w:cs="仿宋"/>
          <w:sz w:val="32"/>
          <w:szCs w:val="32"/>
          <w:lang w:val="en-US" w:eastAsia="zh-CN"/>
        </w:rPr>
        <w:t>生产过程中不对</w:t>
      </w:r>
      <w:r>
        <w:rPr>
          <w:rFonts w:hint="eastAsia" w:ascii="仿宋" w:hAnsi="仿宋" w:eastAsia="仿宋" w:cs="仿宋"/>
          <w:sz w:val="32"/>
          <w:szCs w:val="32"/>
          <w:lang w:val="en-US" w:eastAsia="zh-CN"/>
        </w:rPr>
        <w:t>整车</w:t>
      </w:r>
      <w:r>
        <w:rPr>
          <w:rFonts w:hint="default" w:ascii="仿宋" w:hAnsi="仿宋" w:eastAsia="仿宋" w:cs="仿宋"/>
          <w:sz w:val="32"/>
          <w:szCs w:val="32"/>
          <w:lang w:val="en-US" w:eastAsia="zh-CN"/>
        </w:rPr>
        <w:t>进行清洗，新增生产废水主要来自</w:t>
      </w:r>
      <w:r>
        <w:rPr>
          <w:rFonts w:hint="eastAsia" w:ascii="仿宋" w:hAnsi="仿宋" w:eastAsia="仿宋" w:cs="仿宋"/>
          <w:sz w:val="32"/>
          <w:szCs w:val="32"/>
          <w:lang w:val="en-US" w:eastAsia="zh-CN"/>
        </w:rPr>
        <w:t>含有零部件清洗水和</w:t>
      </w:r>
      <w:r>
        <w:rPr>
          <w:rFonts w:hint="default" w:ascii="仿宋" w:hAnsi="仿宋" w:eastAsia="仿宋" w:cs="仿宋"/>
          <w:sz w:val="32"/>
          <w:szCs w:val="32"/>
          <w:lang w:val="en-US" w:eastAsia="zh-CN"/>
        </w:rPr>
        <w:t>拆解车间地面冲洗含油污水。地面冲洗含油废水经车间污水收集管道收集后排入厂内隔油池、</w:t>
      </w:r>
      <w:r>
        <w:rPr>
          <w:rFonts w:hint="eastAsia" w:ascii="仿宋" w:hAnsi="仿宋" w:eastAsia="仿宋" w:cs="仿宋"/>
          <w:sz w:val="32"/>
          <w:szCs w:val="32"/>
          <w:lang w:val="en-US" w:eastAsia="zh-CN"/>
        </w:rPr>
        <w:t>沉淀</w:t>
      </w:r>
      <w:r>
        <w:rPr>
          <w:rFonts w:hint="default" w:ascii="仿宋" w:hAnsi="仿宋" w:eastAsia="仿宋" w:cs="仿宋"/>
          <w:sz w:val="32"/>
          <w:szCs w:val="32"/>
          <w:lang w:val="en-US" w:eastAsia="zh-CN"/>
        </w:rPr>
        <w:t>池，经絮凝、沉淀后循环使用。生活</w:t>
      </w:r>
      <w:r>
        <w:rPr>
          <w:rFonts w:hint="eastAsia" w:ascii="仿宋" w:hAnsi="仿宋" w:eastAsia="仿宋" w:cs="仿宋"/>
          <w:sz w:val="32"/>
          <w:szCs w:val="32"/>
          <w:lang w:val="en-US" w:eastAsia="zh-CN"/>
        </w:rPr>
        <w:t>污水排入厂区化粪池，后排入魏县经济开发区东区污水处理厂</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w:t>
      </w:r>
      <w:r>
        <w:rPr>
          <w:rFonts w:hint="default" w:ascii="仿宋" w:hAnsi="仿宋" w:eastAsia="仿宋" w:cs="仿宋"/>
          <w:sz w:val="32"/>
          <w:szCs w:val="32"/>
          <w:lang w:val="en-US" w:eastAsia="zh-CN"/>
        </w:rPr>
        <w:t>主要噪声为切割工序、拆解升降平台、安全气囊引爆装置等设备运行产生的噪声，项目采用低噪声设备，同时对加工车间门窗密闭隔音，再经过基础减震、距离衰减后，厂界噪声符合《工业企业厂界环境噪声排放标准》(GB12348-208)3类标准要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（4）固体废物：该项目固体废物</w:t>
      </w:r>
      <w:r>
        <w:rPr>
          <w:rFonts w:hint="eastAsia" w:ascii="仿宋" w:hAnsi="仿宋" w:eastAsia="仿宋" w:cs="仿宋"/>
          <w:sz w:val="32"/>
          <w:szCs w:val="32"/>
          <w:lang w:val="en-US" w:eastAsia="zh-CN"/>
        </w:rPr>
        <w:t>拆解产生的危险废物和一般工业固体废物均分类设置专门的存放间或存放区域，危险废物为</w:t>
      </w:r>
      <w:r>
        <w:rPr>
          <w:rFonts w:hint="default" w:ascii="仿宋" w:hAnsi="仿宋" w:eastAsia="仿宋" w:cs="仿宋"/>
          <w:sz w:val="32"/>
          <w:szCs w:val="32"/>
          <w:lang w:val="en-US" w:eastAsia="zh-CN"/>
        </w:rPr>
        <w:t>废防冻液、含油抹布/废油毡、废油液、废氟利昂、废尾气净化催化剂、废蓄电池、废电容器、含油污泥、废电路板、含有毒物质的部件经密闭桶收集后，危废间暂存，定期交由有资质单位处理；废安全气囊由废旧资源回收单位回收后再利用；生活垃圾交由环卫部门统一处理</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bookmarkStart w:id="0" w:name="_GoBack"/>
      <w:bookmarkEnd w:id="0"/>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2"/>
        <w:rPr>
          <w:rFonts w:hint="eastAsia"/>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2"/>
        <w:ind w:left="0" w:leftChars="0" w:firstLine="0" w:firstLineChars="0"/>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9D106A"/>
    <w:rsid w:val="0C68597E"/>
    <w:rsid w:val="0F017A35"/>
    <w:rsid w:val="0F1C2311"/>
    <w:rsid w:val="12172001"/>
    <w:rsid w:val="12AB7149"/>
    <w:rsid w:val="14491426"/>
    <w:rsid w:val="157E222F"/>
    <w:rsid w:val="17510115"/>
    <w:rsid w:val="19415BB3"/>
    <w:rsid w:val="19895A0E"/>
    <w:rsid w:val="1D450FD0"/>
    <w:rsid w:val="1DA7469A"/>
    <w:rsid w:val="20E03FCA"/>
    <w:rsid w:val="20F90A4D"/>
    <w:rsid w:val="21AF7885"/>
    <w:rsid w:val="25645A32"/>
    <w:rsid w:val="271D64A4"/>
    <w:rsid w:val="2B782DAC"/>
    <w:rsid w:val="2C217F37"/>
    <w:rsid w:val="2D1D3C71"/>
    <w:rsid w:val="2E2D6C30"/>
    <w:rsid w:val="2E434E08"/>
    <w:rsid w:val="2EF56638"/>
    <w:rsid w:val="2F2F5373"/>
    <w:rsid w:val="33AB1F0F"/>
    <w:rsid w:val="35B62865"/>
    <w:rsid w:val="37FF6C2C"/>
    <w:rsid w:val="38B24769"/>
    <w:rsid w:val="3B6E30B9"/>
    <w:rsid w:val="3E7120FF"/>
    <w:rsid w:val="3E973002"/>
    <w:rsid w:val="3FC127D6"/>
    <w:rsid w:val="41127513"/>
    <w:rsid w:val="4311484D"/>
    <w:rsid w:val="43942C39"/>
    <w:rsid w:val="47746782"/>
    <w:rsid w:val="47BF2A01"/>
    <w:rsid w:val="4AB132DC"/>
    <w:rsid w:val="4C473D74"/>
    <w:rsid w:val="4E610056"/>
    <w:rsid w:val="4EF77B4F"/>
    <w:rsid w:val="527A0EDB"/>
    <w:rsid w:val="53E73FF6"/>
    <w:rsid w:val="53F72BDF"/>
    <w:rsid w:val="55ED402C"/>
    <w:rsid w:val="57636D42"/>
    <w:rsid w:val="57A52ED3"/>
    <w:rsid w:val="58102F39"/>
    <w:rsid w:val="5CF65142"/>
    <w:rsid w:val="5D041EC4"/>
    <w:rsid w:val="60B701F1"/>
    <w:rsid w:val="611C590E"/>
    <w:rsid w:val="63655EDA"/>
    <w:rsid w:val="63CA359B"/>
    <w:rsid w:val="65222343"/>
    <w:rsid w:val="658D21DE"/>
    <w:rsid w:val="66692B11"/>
    <w:rsid w:val="66A7176F"/>
    <w:rsid w:val="66E4190D"/>
    <w:rsid w:val="6CB11A6F"/>
    <w:rsid w:val="6DE24E5C"/>
    <w:rsid w:val="6FEA0EA6"/>
    <w:rsid w:val="70860CE5"/>
    <w:rsid w:val="70E5575F"/>
    <w:rsid w:val="718928E9"/>
    <w:rsid w:val="73234838"/>
    <w:rsid w:val="77387F1B"/>
    <w:rsid w:val="79531210"/>
    <w:rsid w:val="79550953"/>
    <w:rsid w:val="7A295A6E"/>
    <w:rsid w:val="7AE665D2"/>
    <w:rsid w:val="7B401818"/>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alloon Text"/>
    <w:basedOn w:val="1"/>
    <w:link w:val="2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2"/>
    <w:basedOn w:val="1"/>
    <w:next w:val="1"/>
    <w:qFormat/>
    <w:uiPriority w:val="0"/>
    <w:pPr>
      <w:ind w:left="420" w:leftChars="200"/>
    </w:pPr>
  </w:style>
  <w:style w:type="paragraph" w:styleId="14">
    <w:name w:val="Body Text First Indent 2"/>
    <w:basedOn w:val="5"/>
    <w:qFormat/>
    <w:uiPriority w:val="0"/>
    <w:pPr>
      <w:spacing w:line="240" w:lineRule="auto"/>
      <w:ind w:left="420" w:leftChars="200" w:firstLine="420" w:firstLineChars="200"/>
    </w:pPr>
    <w:rPr>
      <w:sz w:val="21"/>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 样式 样式 四号 左侧:  1.53 厘米 + 首行缩进:  2 字符 + 居中 左侧:  2 字符 首行缩进:  2..."/>
    <w:basedOn w:val="20"/>
    <w:qFormat/>
    <w:uiPriority w:val="0"/>
    <w:pPr>
      <w:jc w:val="center"/>
    </w:pPr>
  </w:style>
  <w:style w:type="paragraph" w:customStyle="1" w:styleId="20">
    <w:name w:val="样式 样式 四号 左侧:  1.53 厘米 + 首行缩进:  2 字符"/>
    <w:basedOn w:val="21"/>
    <w:qFormat/>
    <w:uiPriority w:val="0"/>
    <w:pPr>
      <w:ind w:left="200" w:leftChars="200"/>
    </w:pPr>
    <w:rPr>
      <w:szCs w:val="20"/>
    </w:rPr>
  </w:style>
  <w:style w:type="paragraph" w:customStyle="1" w:styleId="21">
    <w:name w:val="样式 四号 左侧:  1.53 厘米"/>
    <w:basedOn w:val="1"/>
    <w:qFormat/>
    <w:uiPriority w:val="0"/>
    <w:pPr>
      <w:adjustRightInd w:val="0"/>
    </w:pPr>
    <w:rPr>
      <w:w w:val="90"/>
      <w:sz w:val="28"/>
      <w:szCs w:val="28"/>
    </w:rPr>
  </w:style>
  <w:style w:type="character" w:customStyle="1" w:styleId="22">
    <w:name w:val="批注框文本 Char"/>
    <w:basedOn w:val="17"/>
    <w:link w:val="11"/>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23</TotalTime>
  <ScaleCrop>false</ScaleCrop>
  <LinksUpToDate>false</LinksUpToDate>
  <CharactersWithSpaces>1395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2021-06-04T03:26:31Z</cp:lastPrinted>
  <dcterms:modified xsi:type="dcterms:W3CDTF">2021-06-04T03:27:54Z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52D3231B69AE4AAEBFBEE46131EE7B18</vt:lpwstr>
  </property>
</Properties>
</file>