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14</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河北鼎业塑料制品有限公司年产7650吨电缆套管搬迁项目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河北鼎业塑料制品有限公司：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w:t>
      </w:r>
      <w:r>
        <w:rPr>
          <w:rFonts w:hint="eastAsia" w:ascii="仿宋" w:hAnsi="仿宋" w:eastAsia="仿宋" w:cs="仿宋"/>
          <w:sz w:val="32"/>
          <w:szCs w:val="32"/>
        </w:rPr>
        <w:t>河北鼎业塑料制品有限公司年产7650吨电缆套管搬迁项目环境影响报告表》收悉。经研究，批复如下：</w:t>
      </w:r>
    </w:p>
    <w:p>
      <w:pPr>
        <w:pStyle w:val="2"/>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w:t>
      </w:r>
      <w:r>
        <w:rPr>
          <w:rFonts w:hint="eastAsia" w:ascii="仿宋" w:hAnsi="仿宋" w:eastAsia="仿宋" w:cs="仿宋"/>
          <w:kern w:val="2"/>
          <w:sz w:val="32"/>
          <w:szCs w:val="32"/>
          <w:lang w:val="en-US" w:eastAsia="zh-CN" w:bidi="ar-SA"/>
        </w:rPr>
        <w:t>于2017年9月26日取得原魏县环境保护局审批意见（魏环审【2017】78号）；2018年3月14日通过企业自主验收专家评审会并取得专家意见；企业于2020年4月10日取得固定污染源排污登记回执，登记编号: 911304343479469037001X。</w:t>
      </w:r>
      <w:r>
        <w:rPr>
          <w:rFonts w:hint="eastAsia" w:ascii="仿宋" w:hAnsi="仿宋" w:eastAsia="仿宋" w:cs="仿宋"/>
          <w:sz w:val="32"/>
          <w:szCs w:val="32"/>
          <w:lang w:eastAsia="zh-CN"/>
        </w:rPr>
        <w:t>现迁建到魏县经济开发区邯大路路北（惠菱空调东侧）</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w:t>
      </w:r>
      <w:r>
        <w:rPr>
          <w:rFonts w:hint="eastAsia" w:ascii="仿宋" w:hAnsi="仿宋" w:eastAsia="仿宋" w:cs="仿宋"/>
          <w:sz w:val="32"/>
          <w:szCs w:val="32"/>
          <w:lang w:val="en-US" w:eastAsia="zh-CN"/>
        </w:rPr>
        <w:t>78</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68</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w:t>
      </w:r>
      <w:r>
        <w:rPr>
          <w:rFonts w:hint="eastAsia" w:ascii="仿宋" w:hAnsi="仿宋" w:eastAsia="仿宋" w:cs="仿宋"/>
          <w:sz w:val="32"/>
          <w:szCs w:val="32"/>
          <w:lang w:eastAsia="zh-CN"/>
        </w:rPr>
        <w:t>20000㎡，建设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、危废间等</w:t>
      </w:r>
      <w:r>
        <w:rPr>
          <w:rFonts w:hint="eastAsia" w:ascii="仿宋" w:hAnsi="仿宋" w:eastAsia="仿宋" w:cs="仿宋"/>
          <w:sz w:val="32"/>
          <w:szCs w:val="32"/>
        </w:rPr>
        <w:t>，建筑面积</w:t>
      </w:r>
      <w:r>
        <w:rPr>
          <w:rFonts w:hint="eastAsia" w:ascii="仿宋" w:hAnsi="仿宋" w:eastAsia="仿宋" w:cs="仿宋"/>
          <w:sz w:val="32"/>
          <w:szCs w:val="32"/>
          <w:lang w:val="en-US" w:eastAsia="zh-CN"/>
        </w:rPr>
        <w:t>5054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购置生产及配套设备搅拌机</w:t>
      </w:r>
      <w:r>
        <w:rPr>
          <w:rFonts w:hint="eastAsia" w:ascii="仿宋" w:hAnsi="仿宋" w:eastAsia="仿宋" w:cs="仿宋"/>
          <w:sz w:val="32"/>
          <w:szCs w:val="32"/>
          <w:lang w:eastAsia="zh-CN"/>
        </w:rPr>
        <w:t>、</w:t>
      </w:r>
      <w:r>
        <w:rPr>
          <w:rFonts w:hint="eastAsia" w:ascii="仿宋" w:hAnsi="仿宋" w:eastAsia="仿宋" w:cs="仿宋"/>
          <w:sz w:val="32"/>
          <w:szCs w:val="32"/>
        </w:rPr>
        <w:t>无屑切割机</w:t>
      </w:r>
      <w:r>
        <w:rPr>
          <w:rFonts w:hint="eastAsia" w:ascii="仿宋" w:hAnsi="仿宋" w:eastAsia="仿宋" w:cs="仿宋"/>
          <w:sz w:val="32"/>
          <w:szCs w:val="32"/>
          <w:lang w:eastAsia="zh-CN"/>
        </w:rPr>
        <w:t>、</w:t>
      </w:r>
      <w:r>
        <w:rPr>
          <w:rFonts w:hint="eastAsia" w:ascii="仿宋" w:hAnsi="仿宋" w:eastAsia="仿宋" w:cs="仿宋"/>
          <w:sz w:val="32"/>
          <w:szCs w:val="32"/>
        </w:rPr>
        <w:t>破碎机</w:t>
      </w:r>
      <w:r>
        <w:rPr>
          <w:rFonts w:hint="eastAsia" w:ascii="仿宋" w:hAnsi="仿宋" w:eastAsia="仿宋" w:cs="仿宋"/>
          <w:sz w:val="32"/>
          <w:szCs w:val="32"/>
          <w:lang w:eastAsia="zh-CN"/>
        </w:rPr>
        <w:t>、</w:t>
      </w:r>
      <w:r>
        <w:rPr>
          <w:rFonts w:hint="eastAsia" w:ascii="仿宋" w:hAnsi="仿宋" w:eastAsia="仿宋" w:cs="仿宋"/>
          <w:sz w:val="32"/>
          <w:szCs w:val="32"/>
        </w:rPr>
        <w:t>扩口机等设备；总投资</w:t>
      </w:r>
      <w:r>
        <w:rPr>
          <w:rFonts w:hint="eastAsia" w:ascii="仿宋" w:hAnsi="仿宋" w:eastAsia="仿宋" w:cs="仿宋"/>
          <w:sz w:val="32"/>
          <w:szCs w:val="32"/>
          <w:lang w:val="en-US" w:eastAsia="zh-CN"/>
        </w:rPr>
        <w:t>10000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20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0.2</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河北沧狮环保技术服务有限公司</w:t>
      </w:r>
      <w:r>
        <w:rPr>
          <w:rFonts w:hint="eastAsia" w:ascii="仿宋" w:hAnsi="仿宋" w:eastAsia="仿宋" w:cs="仿宋"/>
          <w:sz w:val="32"/>
          <w:szCs w:val="32"/>
        </w:rPr>
        <w:t>编制的《河北鼎业塑料制品有限公司年产7650吨电缆套管搬迁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w:t>
      </w:r>
      <w:r>
        <w:rPr>
          <w:rFonts w:hint="eastAsia" w:ascii="仿宋" w:hAnsi="仿宋" w:eastAsia="仿宋" w:cs="仿宋"/>
          <w:sz w:val="32"/>
          <w:szCs w:val="32"/>
        </w:rPr>
        <w:t>废气污染物主要为非甲烷总烃与颗粒物</w:t>
      </w:r>
      <w:r>
        <w:rPr>
          <w:rFonts w:hint="eastAsia" w:ascii="仿宋" w:hAnsi="仿宋" w:eastAsia="仿宋" w:cs="仿宋"/>
          <w:sz w:val="32"/>
          <w:szCs w:val="32"/>
          <w:lang w:val="en-US" w:eastAsia="zh-CN"/>
        </w:rPr>
        <w:t>。</w:t>
      </w:r>
      <w:r>
        <w:rPr>
          <w:rFonts w:hint="eastAsia" w:ascii="仿宋" w:hAnsi="仿宋" w:eastAsia="仿宋" w:cs="仿宋"/>
          <w:sz w:val="32"/>
          <w:szCs w:val="32"/>
        </w:rPr>
        <w:t>非甲烷总烃分别经两套二级活性炭吸附装置处理后由两根15m高排气筒有组织排放</w:t>
      </w:r>
      <w:r>
        <w:rPr>
          <w:rFonts w:hint="eastAsia" w:ascii="仿宋" w:hAnsi="仿宋" w:eastAsia="仿宋" w:cs="仿宋"/>
          <w:sz w:val="32"/>
          <w:szCs w:val="32"/>
          <w:lang w:eastAsia="zh-CN"/>
        </w:rPr>
        <w:t>，满足《工业企业挥发性有机物排放控制标准》(DB13/2322-2016)表1相关标准。磨粉粉尘经设备自带除尘器处理后同混合、破碎工序粉尘一同引入布袋除尘器+15m高排气筒处理</w:t>
      </w:r>
      <w:r>
        <w:rPr>
          <w:rFonts w:hint="eastAsia" w:ascii="仿宋" w:hAnsi="仿宋" w:eastAsia="仿宋" w:cs="仿宋"/>
          <w:sz w:val="32"/>
          <w:szCs w:val="32"/>
          <w:lang w:eastAsia="zh-CN"/>
        </w:rPr>
        <w:t>，满足《大气污染物综合排放标准》(GB16297-1996)中表2标准。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rPr>
        <w:t>挤出工序冷却用水及真空泵用水循环使用不外排；仅需定期补水；生活污水，泼洒抑尘不外排，厂区设化粪池，定期清掏做农肥。</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w:t>
      </w:r>
      <w:r>
        <w:rPr>
          <w:rFonts w:hint="eastAsia" w:ascii="仿宋" w:hAnsi="仿宋" w:eastAsia="仿宋" w:cs="仿宋"/>
          <w:sz w:val="32"/>
          <w:szCs w:val="32"/>
        </w:rPr>
        <w:t>噪声主要为生产设备在运行过程中产生的噪声，主要优先选取低噪声设备，并采取厂房隔声、基础减振等隔声降噪措施。通过选用低噪声设备，对产生噪声设备采取了基础减振、厂房隔声等措施，在经厂房隔声及距离衰减后，厂界噪声符合《工业企业厂界环境噪声排放标准》(GB12348-2008)中的3类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（4）固体废物：该项目固体废物</w:t>
      </w:r>
      <w:r>
        <w:rPr>
          <w:rFonts w:hint="eastAsia" w:ascii="仿宋" w:hAnsi="仿宋" w:eastAsia="仿宋" w:cs="仿宋"/>
          <w:sz w:val="32"/>
          <w:szCs w:val="32"/>
          <w:lang w:val="en-US" w:eastAsia="zh-CN"/>
        </w:rPr>
        <w:t>废活性炭集中收集后暂存危废间，定期交由资质单位处置；</w:t>
      </w:r>
      <w:r>
        <w:rPr>
          <w:rFonts w:hint="eastAsia" w:ascii="仿宋" w:hAnsi="仿宋" w:eastAsia="仿宋" w:cs="仿宋"/>
          <w:sz w:val="32"/>
          <w:szCs w:val="32"/>
        </w:rPr>
        <w:t>厂区职工产生生活垃圾，集中收集后由环卫部门统一处理。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AF1F4E"/>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2172001"/>
    <w:rsid w:val="12AB7149"/>
    <w:rsid w:val="14491426"/>
    <w:rsid w:val="157E222F"/>
    <w:rsid w:val="15FF051C"/>
    <w:rsid w:val="16D128B5"/>
    <w:rsid w:val="17510115"/>
    <w:rsid w:val="19415BB3"/>
    <w:rsid w:val="19895A0E"/>
    <w:rsid w:val="20E03FCA"/>
    <w:rsid w:val="20F90A4D"/>
    <w:rsid w:val="21AF7885"/>
    <w:rsid w:val="252B5E14"/>
    <w:rsid w:val="25645A32"/>
    <w:rsid w:val="271D64A4"/>
    <w:rsid w:val="2D1D3C71"/>
    <w:rsid w:val="2E2D6C30"/>
    <w:rsid w:val="2E434E08"/>
    <w:rsid w:val="2EF56638"/>
    <w:rsid w:val="30167A77"/>
    <w:rsid w:val="35B62865"/>
    <w:rsid w:val="37525BC5"/>
    <w:rsid w:val="37FF6C2C"/>
    <w:rsid w:val="38B24769"/>
    <w:rsid w:val="3B6E30B9"/>
    <w:rsid w:val="3C960A5D"/>
    <w:rsid w:val="3E7120FF"/>
    <w:rsid w:val="3E973002"/>
    <w:rsid w:val="41127513"/>
    <w:rsid w:val="4311484D"/>
    <w:rsid w:val="43942C39"/>
    <w:rsid w:val="47746782"/>
    <w:rsid w:val="47BF2A01"/>
    <w:rsid w:val="4AB132DC"/>
    <w:rsid w:val="4C473D74"/>
    <w:rsid w:val="4E610056"/>
    <w:rsid w:val="4EF77B4F"/>
    <w:rsid w:val="527A0EDB"/>
    <w:rsid w:val="53CD7456"/>
    <w:rsid w:val="53E73FF6"/>
    <w:rsid w:val="53F72BDF"/>
    <w:rsid w:val="55ED402C"/>
    <w:rsid w:val="57636D42"/>
    <w:rsid w:val="57A52ED3"/>
    <w:rsid w:val="58102F39"/>
    <w:rsid w:val="5D041EC4"/>
    <w:rsid w:val="60B701F1"/>
    <w:rsid w:val="611C590E"/>
    <w:rsid w:val="63655EDA"/>
    <w:rsid w:val="63CA359B"/>
    <w:rsid w:val="65222343"/>
    <w:rsid w:val="658D21DE"/>
    <w:rsid w:val="66692B11"/>
    <w:rsid w:val="66A7176F"/>
    <w:rsid w:val="66E4190D"/>
    <w:rsid w:val="70E5575F"/>
    <w:rsid w:val="718928E9"/>
    <w:rsid w:val="73234838"/>
    <w:rsid w:val="77387F1B"/>
    <w:rsid w:val="79531210"/>
    <w:rsid w:val="7A295A6E"/>
    <w:rsid w:val="7A4C5395"/>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2"/>
    <w:basedOn w:val="5"/>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11</TotalTime>
  <ScaleCrop>false</ScaleCrop>
  <LinksUpToDate>false</LinksUpToDate>
  <CharactersWithSpaces>1395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2020-10-19T01:39:00Z</cp:lastPrinted>
  <dcterms:modified xsi:type="dcterms:W3CDTF">2021-05-08T06:31:22Z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7D607E9571FA4767AE30AA24E5C830AA</vt:lpwstr>
  </property>
</Properties>
</file>